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E724B5" w:rsidRDefault="005C2635">
      <w:pPr>
        <w:spacing w:line="360" w:lineRule="auto"/>
        <w:jc w:val="center"/>
        <w:rPr>
          <w:b/>
          <w:color w:val="000000"/>
          <w:sz w:val="16"/>
          <w:szCs w:val="16"/>
        </w:rPr>
      </w:pPr>
    </w:p>
    <w:p w14:paraId="6353B766" w14:textId="7C26E40F" w:rsidR="00323E43" w:rsidRPr="007D055D" w:rsidRDefault="007D055D" w:rsidP="00ED11D7">
      <w:pPr>
        <w:spacing w:line="360" w:lineRule="auto"/>
        <w:jc w:val="center"/>
        <w:rPr>
          <w:b/>
          <w:bCs/>
        </w:rPr>
      </w:pPr>
      <w:bookmarkStart w:id="0" w:name="_heading=h.30j0zll" w:colFirst="0" w:colLast="0"/>
      <w:bookmarkEnd w:id="0"/>
      <w:r w:rsidRPr="007D055D">
        <w:rPr>
          <w:rFonts w:eastAsia="Arial-BoldMT"/>
          <w:b/>
          <w:bCs/>
        </w:rPr>
        <w:t>CONTRATACIÓN DE LOS SERVICIOS DE DOCENCIA PRESENCIAL PARA EL</w:t>
      </w:r>
      <w:r w:rsidRPr="007D055D">
        <w:rPr>
          <w:b/>
          <w:bCs/>
        </w:rPr>
        <w:t xml:space="preserve"> </w:t>
      </w:r>
      <w:r w:rsidRPr="007D055D">
        <w:rPr>
          <w:rFonts w:eastAsia="Arial-BoldMT"/>
          <w:b/>
          <w:bCs/>
        </w:rPr>
        <w:t>DESARROLLO DE LAS ACCIONES FORMATIVAS DEL PROGRAMA ESPAÑA EMPRENDE 2023, COFINANCIADO POR EL FSE</w:t>
      </w:r>
      <w:r w:rsidR="00ED11D7" w:rsidRPr="007D055D">
        <w:rPr>
          <w:b/>
          <w:bCs/>
        </w:rPr>
        <w:t xml:space="preserve">. Expediente </w:t>
      </w:r>
      <w:r w:rsidR="009521A4" w:rsidRPr="007D055D">
        <w:rPr>
          <w:b/>
          <w:bCs/>
        </w:rPr>
        <w:t>2</w:t>
      </w:r>
      <w:r>
        <w:rPr>
          <w:b/>
          <w:bCs/>
        </w:rPr>
        <w:t>9</w:t>
      </w:r>
      <w:r w:rsidR="009521A4" w:rsidRPr="007D055D">
        <w:rPr>
          <w:b/>
          <w:bCs/>
        </w:rPr>
        <w:t>/2022.</w:t>
      </w:r>
    </w:p>
    <w:p w14:paraId="78E36179" w14:textId="77777777" w:rsidR="00E724B5" w:rsidRPr="00E724B5" w:rsidRDefault="00E724B5" w:rsidP="00323E43">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D705095" w:rsidR="006F79B8" w:rsidRDefault="006F79B8">
      <w:pPr>
        <w:rPr>
          <w:b/>
        </w:rPr>
      </w:pPr>
    </w:p>
    <w:p w14:paraId="58D05AD0" w14:textId="4C38D2FA" w:rsidR="007D055D" w:rsidRDefault="007D055D">
      <w:pPr>
        <w:rPr>
          <w:b/>
        </w:rPr>
      </w:pPr>
    </w:p>
    <w:p w14:paraId="3B028C80" w14:textId="77777777" w:rsidR="007D055D" w:rsidRDefault="007D055D">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6DEBF9B7" w14:textId="77777777" w:rsidR="009521A4" w:rsidRPr="00E724B5" w:rsidRDefault="009521A4" w:rsidP="009521A4">
      <w:pPr>
        <w:spacing w:line="360" w:lineRule="auto"/>
        <w:rPr>
          <w:b/>
          <w:color w:val="000000"/>
          <w:sz w:val="16"/>
          <w:szCs w:val="16"/>
        </w:rPr>
      </w:pPr>
    </w:p>
    <w:p w14:paraId="55A619DF" w14:textId="77777777" w:rsidR="007D055D" w:rsidRPr="007D055D" w:rsidRDefault="007D055D" w:rsidP="007D055D">
      <w:pPr>
        <w:spacing w:line="360" w:lineRule="auto"/>
        <w:jc w:val="center"/>
        <w:rPr>
          <w:b/>
          <w:bCs/>
        </w:rPr>
      </w:pPr>
      <w:r w:rsidRPr="007D055D">
        <w:rPr>
          <w:rFonts w:eastAsia="Arial-BoldMT"/>
          <w:b/>
          <w:bCs/>
        </w:rPr>
        <w:t>CONTRATACIÓN DE LOS SERVICIOS DE DOCENCIA PRESENCIAL PARA EL</w:t>
      </w:r>
      <w:r w:rsidRPr="007D055D">
        <w:rPr>
          <w:b/>
          <w:bCs/>
        </w:rPr>
        <w:t xml:space="preserve"> </w:t>
      </w:r>
      <w:r w:rsidRPr="007D055D">
        <w:rPr>
          <w:rFonts w:eastAsia="Arial-BoldMT"/>
          <w:b/>
          <w:bCs/>
        </w:rPr>
        <w:t>DESARROLLO DE LAS ACCIONES FORMATIVAS DEL PROGRAMA ESPAÑA EMPRENDE 2023, COFINANCIADO POR EL FSE</w:t>
      </w:r>
      <w:r w:rsidRPr="007D055D">
        <w:rPr>
          <w:b/>
          <w:bCs/>
        </w:rPr>
        <w:t>. Expediente 2</w:t>
      </w:r>
      <w:r>
        <w:rPr>
          <w:b/>
          <w:bCs/>
        </w:rPr>
        <w:t>9</w:t>
      </w:r>
      <w:r w:rsidRPr="007D055D">
        <w:rPr>
          <w:b/>
          <w:bCs/>
        </w:rPr>
        <w:t>/2022.</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13D6B9EE" w14:textId="77777777" w:rsidR="009521A4" w:rsidRPr="00E724B5" w:rsidRDefault="009521A4" w:rsidP="009521A4">
      <w:pPr>
        <w:spacing w:line="360" w:lineRule="auto"/>
        <w:rPr>
          <w:b/>
          <w:color w:val="000000"/>
          <w:sz w:val="16"/>
          <w:szCs w:val="16"/>
        </w:rPr>
      </w:pPr>
    </w:p>
    <w:p w14:paraId="07A32F23" w14:textId="77777777" w:rsidR="007D055D" w:rsidRPr="007D055D" w:rsidRDefault="007D055D" w:rsidP="007D055D">
      <w:pPr>
        <w:spacing w:line="360" w:lineRule="auto"/>
        <w:jc w:val="center"/>
        <w:rPr>
          <w:b/>
          <w:bCs/>
        </w:rPr>
      </w:pPr>
      <w:r w:rsidRPr="007D055D">
        <w:rPr>
          <w:rFonts w:eastAsia="Arial-BoldMT"/>
          <w:b/>
          <w:bCs/>
        </w:rPr>
        <w:t>CONTRATACIÓN DE LOS SERVICIOS DE DOCENCIA PRESENCIAL PARA EL</w:t>
      </w:r>
      <w:r w:rsidRPr="007D055D">
        <w:rPr>
          <w:b/>
          <w:bCs/>
        </w:rPr>
        <w:t xml:space="preserve"> </w:t>
      </w:r>
      <w:r w:rsidRPr="007D055D">
        <w:rPr>
          <w:rFonts w:eastAsia="Arial-BoldMT"/>
          <w:b/>
          <w:bCs/>
        </w:rPr>
        <w:t>DESARROLLO DE LAS ACCIONES FORMATIVAS DEL PROGRAMA ESPAÑA EMPRENDE 2023, COFINANCIADO POR EL FSE</w:t>
      </w:r>
      <w:r w:rsidRPr="007D055D">
        <w:rPr>
          <w:b/>
          <w:bCs/>
        </w:rPr>
        <w:t>. Expediente 2</w:t>
      </w:r>
      <w:r>
        <w:rPr>
          <w:b/>
          <w:bCs/>
        </w:rPr>
        <w:t>9</w:t>
      </w:r>
      <w:r w:rsidRPr="007D055D">
        <w:rPr>
          <w:b/>
          <w:bCs/>
        </w:rPr>
        <w:t>/2022.</w:t>
      </w:r>
    </w:p>
    <w:p w14:paraId="1397215A" w14:textId="77777777" w:rsidR="00217F51" w:rsidRDefault="00217F51">
      <w:pPr>
        <w:spacing w:line="360" w:lineRule="auto"/>
        <w:jc w:val="both"/>
        <w:rPr>
          <w:b/>
        </w:rPr>
      </w:pPr>
    </w:p>
    <w:p w14:paraId="6A089741" w14:textId="2D222FF9"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2695EFA3" w14:textId="16F4F745" w:rsidR="003D0D0D" w:rsidRDefault="003D0D0D" w:rsidP="006F38B8">
      <w:pPr>
        <w:spacing w:line="360" w:lineRule="auto"/>
        <w:jc w:val="center"/>
        <w:rPr>
          <w:b/>
          <w:color w:val="000000"/>
        </w:rPr>
      </w:pPr>
      <w:r>
        <w:rPr>
          <w:b/>
          <w:color w:val="000000"/>
        </w:rPr>
        <w:t>(Incluir en el sobre A)</w:t>
      </w:r>
    </w:p>
    <w:p w14:paraId="30A1AE90" w14:textId="77777777" w:rsidR="009521A4" w:rsidRPr="00E724B5" w:rsidRDefault="009521A4" w:rsidP="009521A4">
      <w:pPr>
        <w:spacing w:line="360" w:lineRule="auto"/>
        <w:rPr>
          <w:b/>
          <w:color w:val="000000"/>
          <w:sz w:val="16"/>
          <w:szCs w:val="16"/>
        </w:rPr>
      </w:pPr>
    </w:p>
    <w:p w14:paraId="25976222" w14:textId="77777777" w:rsidR="007D055D" w:rsidRPr="007D055D" w:rsidRDefault="007D055D" w:rsidP="007D055D">
      <w:pPr>
        <w:spacing w:line="360" w:lineRule="auto"/>
        <w:jc w:val="center"/>
        <w:rPr>
          <w:b/>
          <w:bCs/>
        </w:rPr>
      </w:pPr>
      <w:r w:rsidRPr="007D055D">
        <w:rPr>
          <w:rFonts w:eastAsia="Arial-BoldMT"/>
          <w:b/>
          <w:bCs/>
        </w:rPr>
        <w:t>CONTRATACIÓN DE LOS SERVICIOS DE DOCENCIA PRESENCIAL PARA EL</w:t>
      </w:r>
      <w:r w:rsidRPr="007D055D">
        <w:rPr>
          <w:b/>
          <w:bCs/>
        </w:rPr>
        <w:t xml:space="preserve"> </w:t>
      </w:r>
      <w:r w:rsidRPr="007D055D">
        <w:rPr>
          <w:rFonts w:eastAsia="Arial-BoldMT"/>
          <w:b/>
          <w:bCs/>
        </w:rPr>
        <w:t>DESARROLLO DE LAS ACCIONES FORMATIVAS DEL PROGRAMA ESPAÑA EMPRENDE 2023, COFINANCIADO POR EL FSE</w:t>
      </w:r>
      <w:r w:rsidRPr="007D055D">
        <w:rPr>
          <w:b/>
          <w:bCs/>
        </w:rPr>
        <w:t>. Expediente 2</w:t>
      </w:r>
      <w:r>
        <w:rPr>
          <w:b/>
          <w:bCs/>
        </w:rPr>
        <w:t>9</w:t>
      </w:r>
      <w:r w:rsidRPr="007D055D">
        <w:rPr>
          <w:b/>
          <w:bCs/>
        </w:rPr>
        <w:t>/2022.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4C1F011B"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Adscribir para la ejecución del contrato los medios que se indican en el </w:t>
      </w:r>
      <w:r w:rsidR="006F38B8">
        <w:rPr>
          <w:rFonts w:ascii="Arial" w:hAnsi="Arial" w:cs="Arial"/>
          <w:sz w:val="22"/>
        </w:rPr>
        <w:t>PPT.</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77777777" w:rsidR="005C2635" w:rsidRDefault="004C4091">
      <w:pPr>
        <w:spacing w:line="360" w:lineRule="auto"/>
        <w:jc w:val="center"/>
        <w:rPr>
          <w:b/>
          <w:color w:val="000000"/>
        </w:rPr>
      </w:pPr>
      <w:r w:rsidRPr="003451B0">
        <w:rPr>
          <w:b/>
          <w:color w:val="000000"/>
        </w:rPr>
        <w:t>(Incluir en el sobre C)</w:t>
      </w:r>
    </w:p>
    <w:p w14:paraId="44255866" w14:textId="67BD1DF7" w:rsidR="00FA4CB6" w:rsidRDefault="00FA4CB6" w:rsidP="006F38B8">
      <w:pPr>
        <w:pBdr>
          <w:top w:val="nil"/>
          <w:left w:val="nil"/>
          <w:bottom w:val="nil"/>
          <w:right w:val="nil"/>
          <w:between w:val="nil"/>
        </w:pBdr>
        <w:spacing w:line="360" w:lineRule="auto"/>
        <w:rPr>
          <w:b/>
          <w:color w:val="000000"/>
        </w:rPr>
      </w:pPr>
    </w:p>
    <w:p w14:paraId="2FFC3E64" w14:textId="77777777" w:rsidR="009521A4" w:rsidRPr="00E724B5" w:rsidRDefault="009521A4" w:rsidP="009521A4">
      <w:pPr>
        <w:spacing w:line="360" w:lineRule="auto"/>
        <w:jc w:val="center"/>
        <w:rPr>
          <w:b/>
          <w:color w:val="000000"/>
          <w:sz w:val="16"/>
          <w:szCs w:val="16"/>
        </w:rPr>
      </w:pPr>
    </w:p>
    <w:p w14:paraId="589F96FD" w14:textId="77777777" w:rsidR="007D055D" w:rsidRPr="007D055D" w:rsidRDefault="007D055D" w:rsidP="007D055D">
      <w:pPr>
        <w:spacing w:line="360" w:lineRule="auto"/>
        <w:jc w:val="center"/>
        <w:rPr>
          <w:b/>
          <w:bCs/>
        </w:rPr>
      </w:pPr>
      <w:r w:rsidRPr="007D055D">
        <w:rPr>
          <w:rFonts w:eastAsia="Arial-BoldMT"/>
          <w:b/>
          <w:bCs/>
        </w:rPr>
        <w:t>CONTRATACIÓN DE LOS SERVICIOS DE DOCENCIA PRESENCIAL PARA EL</w:t>
      </w:r>
      <w:r w:rsidRPr="007D055D">
        <w:rPr>
          <w:b/>
          <w:bCs/>
        </w:rPr>
        <w:t xml:space="preserve"> </w:t>
      </w:r>
      <w:r w:rsidRPr="007D055D">
        <w:rPr>
          <w:rFonts w:eastAsia="Arial-BoldMT"/>
          <w:b/>
          <w:bCs/>
        </w:rPr>
        <w:t>DESARROLLO DE LAS ACCIONES FORMATIVAS DEL PROGRAMA ESPAÑA EMPRENDE 2023, COFINANCIADO POR EL FSE</w:t>
      </w:r>
      <w:r w:rsidRPr="007D055D">
        <w:rPr>
          <w:b/>
          <w:bCs/>
        </w:rPr>
        <w:t>. Expediente 2</w:t>
      </w:r>
      <w:r>
        <w:rPr>
          <w:b/>
          <w:bCs/>
        </w:rPr>
        <w:t>9</w:t>
      </w:r>
      <w:r w:rsidRPr="007D055D">
        <w:rPr>
          <w:b/>
          <w:bCs/>
        </w:rPr>
        <w:t>/2022.</w:t>
      </w:r>
    </w:p>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2557ADA1" w:rsidR="003421A1" w:rsidRPr="003451B0"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3D0D0D">
        <w:t>.</w:t>
      </w: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6331B2A2" w14:textId="77777777" w:rsidR="005C2635" w:rsidRPr="003451B0" w:rsidRDefault="005C2635" w:rsidP="00FA4CB6">
      <w:pPr>
        <w:spacing w:line="360" w:lineRule="auto"/>
        <w:jc w:val="center"/>
      </w:pPr>
    </w:p>
    <w:p w14:paraId="049EE764" w14:textId="77777777" w:rsidR="005C2635" w:rsidRPr="003451B0" w:rsidRDefault="005C2635" w:rsidP="00FA4CB6">
      <w:pPr>
        <w:spacing w:line="360" w:lineRule="auto"/>
        <w:jc w:val="center"/>
      </w:pPr>
    </w:p>
    <w:p w14:paraId="5F1FA870" w14:textId="77777777" w:rsidR="005C2635" w:rsidRPr="003451B0" w:rsidRDefault="005C2635" w:rsidP="00FA4CB6">
      <w:pPr>
        <w:spacing w:line="360" w:lineRule="auto"/>
        <w:jc w:val="center"/>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314" w14:textId="77777777" w:rsidR="00AC2AE4" w:rsidRDefault="00AC2AE4">
      <w:pPr>
        <w:spacing w:line="240" w:lineRule="auto"/>
      </w:pPr>
      <w:r>
        <w:separator/>
      </w:r>
    </w:p>
  </w:endnote>
  <w:endnote w:type="continuationSeparator" w:id="0">
    <w:p w14:paraId="0470183D" w14:textId="77777777" w:rsidR="00AC2AE4" w:rsidRDefault="00AC2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Klee One"/>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74C2" w14:textId="77777777" w:rsidR="00AC2AE4" w:rsidRDefault="00AC2AE4">
      <w:pPr>
        <w:spacing w:line="240" w:lineRule="auto"/>
      </w:pPr>
      <w:r>
        <w:separator/>
      </w:r>
    </w:p>
  </w:footnote>
  <w:footnote w:type="continuationSeparator" w:id="0">
    <w:p w14:paraId="16D4AF43" w14:textId="77777777" w:rsidR="00AC2AE4" w:rsidRDefault="00AC2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217F51"/>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31D47"/>
    <w:rsid w:val="005A49BF"/>
    <w:rsid w:val="005C2635"/>
    <w:rsid w:val="006166B2"/>
    <w:rsid w:val="0066243E"/>
    <w:rsid w:val="00677825"/>
    <w:rsid w:val="006860CD"/>
    <w:rsid w:val="006A11B2"/>
    <w:rsid w:val="006E54E9"/>
    <w:rsid w:val="006F38B8"/>
    <w:rsid w:val="006F79B8"/>
    <w:rsid w:val="0070708A"/>
    <w:rsid w:val="007A2357"/>
    <w:rsid w:val="007D055D"/>
    <w:rsid w:val="007F7A60"/>
    <w:rsid w:val="008045BE"/>
    <w:rsid w:val="00834DF9"/>
    <w:rsid w:val="00891DFE"/>
    <w:rsid w:val="009406CE"/>
    <w:rsid w:val="009425D0"/>
    <w:rsid w:val="009521A4"/>
    <w:rsid w:val="009F21BF"/>
    <w:rsid w:val="00A44854"/>
    <w:rsid w:val="00A57369"/>
    <w:rsid w:val="00AB0A3D"/>
    <w:rsid w:val="00AB2E14"/>
    <w:rsid w:val="00AB3D31"/>
    <w:rsid w:val="00AC2AE4"/>
    <w:rsid w:val="00AD7F0B"/>
    <w:rsid w:val="00AE1F33"/>
    <w:rsid w:val="00B07580"/>
    <w:rsid w:val="00B2651B"/>
    <w:rsid w:val="00C92BE2"/>
    <w:rsid w:val="00D07FC6"/>
    <w:rsid w:val="00D10EFE"/>
    <w:rsid w:val="00D45A73"/>
    <w:rsid w:val="00D51921"/>
    <w:rsid w:val="00D5616C"/>
    <w:rsid w:val="00D85E32"/>
    <w:rsid w:val="00D92EB7"/>
    <w:rsid w:val="00E6713D"/>
    <w:rsid w:val="00E724B5"/>
    <w:rsid w:val="00EB49C4"/>
    <w:rsid w:val="00ED11D7"/>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511719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5721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2022-12-28T17:31:00Z</dcterms:created>
  <dcterms:modified xsi:type="dcterms:W3CDTF">2022-12-28T17:31:00Z</dcterms:modified>
</cp:coreProperties>
</file>