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74EC0" w:rsidRDefault="00F74EC0" w:rsidP="00F74EC0">
                            <w:pPr>
                              <w:spacing w:before="287"/>
                              <w:ind w:left="3500"/>
                              <w:rPr>
                                <w:sz w:val="64"/>
                              </w:rPr>
                            </w:pPr>
                            <w:r>
                              <w:rPr>
                                <w:color w:val="FFFFFF"/>
                                <w:sz w:val="64"/>
                              </w:rPr>
                              <w:t>FIATA</w:t>
                            </w:r>
                          </w:p>
                          <w:p w:rsidR="00F74EC0" w:rsidRDefault="00F74EC0" w:rsidP="00F74EC0">
                            <w:pPr>
                              <w:spacing w:before="268" w:line="283" w:lineRule="auto"/>
                              <w:ind w:left="1325" w:firstLine="271"/>
                              <w:rPr>
                                <w:sz w:val="64"/>
                              </w:rPr>
                            </w:pPr>
                            <w:r>
                              <w:rPr>
                                <w:color w:val="FFFFFF"/>
                                <w:sz w:val="64"/>
                              </w:rPr>
                              <w:t>Forwarder’s certificate of</w:t>
                            </w:r>
                          </w:p>
                          <w:p w:rsidR="00F74EC0" w:rsidRDefault="00F74EC0" w:rsidP="00F74EC0">
                            <w:pPr>
                              <w:spacing w:line="777" w:lineRule="exact"/>
                              <w:ind w:left="3138"/>
                              <w:rPr>
                                <w:sz w:val="64"/>
                              </w:rPr>
                            </w:pPr>
                            <w:proofErr w:type="gramStart"/>
                            <w:r>
                              <w:rPr>
                                <w:color w:val="FFFFFF"/>
                                <w:sz w:val="64"/>
                              </w:rPr>
                              <w:t>receipt</w:t>
                            </w:r>
                            <w:proofErr w:type="gramEnd"/>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74EC0" w:rsidRDefault="00F74EC0" w:rsidP="00F74EC0">
                      <w:pPr>
                        <w:spacing w:before="287"/>
                        <w:ind w:left="3500"/>
                        <w:rPr>
                          <w:sz w:val="64"/>
                        </w:rPr>
                      </w:pPr>
                      <w:r>
                        <w:rPr>
                          <w:color w:val="FFFFFF"/>
                          <w:sz w:val="64"/>
                        </w:rPr>
                        <w:t>FIATA</w:t>
                      </w:r>
                    </w:p>
                    <w:p w:rsidR="00F74EC0" w:rsidRDefault="00F74EC0" w:rsidP="00F74EC0">
                      <w:pPr>
                        <w:spacing w:before="268" w:line="283" w:lineRule="auto"/>
                        <w:ind w:left="1325" w:firstLine="271"/>
                        <w:rPr>
                          <w:sz w:val="64"/>
                        </w:rPr>
                      </w:pPr>
                      <w:r>
                        <w:rPr>
                          <w:color w:val="FFFFFF"/>
                          <w:sz w:val="64"/>
                        </w:rPr>
                        <w:t>Forwarder’s certificate of</w:t>
                      </w:r>
                    </w:p>
                    <w:p w:rsidR="00F74EC0" w:rsidRDefault="00F74EC0" w:rsidP="00F74EC0">
                      <w:pPr>
                        <w:spacing w:line="777" w:lineRule="exact"/>
                        <w:ind w:left="3138"/>
                        <w:rPr>
                          <w:sz w:val="64"/>
                        </w:rPr>
                      </w:pPr>
                      <w:proofErr w:type="gramStart"/>
                      <w:r>
                        <w:rPr>
                          <w:color w:val="FFFFFF"/>
                          <w:sz w:val="64"/>
                        </w:rPr>
                        <w:t>receipt</w:t>
                      </w:r>
                      <w:proofErr w:type="gramEnd"/>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F74EC0" w:rsidRPr="00F74EC0" w:rsidRDefault="00F74EC0" w:rsidP="00F74EC0">
      <w:pPr>
        <w:pStyle w:val="Textoindependiente"/>
        <w:spacing w:line="276" w:lineRule="auto"/>
        <w:ind w:left="175" w:right="166"/>
        <w:jc w:val="both"/>
        <w:rPr>
          <w:lang w:val="es-ES"/>
        </w:rPr>
      </w:pPr>
      <w:r w:rsidRPr="00F74EC0">
        <w:rPr>
          <w:lang w:val="es-ES"/>
        </w:rPr>
        <w:lastRenderedPageBreak/>
        <w:t>Existe un modelo estandarizado en que se establecen las condiciones particulares. Es posible verlo al final del documento. Al dorso se especifica el clausulado del contrato. El documento estandarizado deberá redactarse del siguiente modo:</w:t>
      </w:r>
    </w:p>
    <w:p w:rsidR="00F74EC0" w:rsidRPr="00F74EC0" w:rsidRDefault="00F74EC0" w:rsidP="00F74EC0">
      <w:pPr>
        <w:pStyle w:val="Textoindependiente"/>
        <w:spacing w:before="2"/>
        <w:rPr>
          <w:sz w:val="12"/>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79" name="Grupo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0" name="Picture 2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2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79"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ZiU3AAAAA3AAAAA8AAABkcnMvZG93bnJldi54bWxET8uKwjAU3Q/4D+EKsxtTBUU7RhkEwZXj&#10;c+Hu2txJwzQ3pYm1/r1ZCC4P5z1fdq4SLTXBelYwHGQgiAuvLRsFp+P6awoiRGSNlWdS8KAAy0Xv&#10;Y4659nfeU3uIRqQQDjkqKGOscylDUZLDMPA1ceL+fOMwJtgYqRu8p3BXyVGWTaRDy6mhxJpWJRX/&#10;h5tTYPbud7ItrnZ8ubrZuV2ZnbY7pT773c83iEhdfItf7o1WMJqm+elMOgJ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FmJTcAAAADcAAAADwAAAAAAAAAAAAAAAACfAgAA&#10;ZHJzL2Rvd25yZXYueG1sUEsFBgAAAAAEAAQA9wAAAIwDAAAAAA==&#10;">
                  <v:imagedata r:id="rId19" o:title=""/>
                </v:shape>
                <v:shape id="Picture 26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tdpDEAAAA3AAAAA8AAABkcnMvZG93bnJldi54bWxEj0FrwkAUhO8F/8PyBG91Yw5io6sYSzH0&#10;ZiLi8Zl9JsHs25BdNf77bqHQ4zAz3zCrzWBa8aDeNZYVzKYRCOLS6oYrBcfi630Bwnlkja1lUvAi&#10;B5v16G2FibZPPtAj95UIEHYJKqi97xIpXVmTQTe1HXHwrrY36IPsK6l7fAa4aWUcRXNpsOGwUGNH&#10;u5rKW343CrIiLYt0n2fnz9clP3x8x8e0Oik1GQ/bJQhPg/8P/7UzrSBezOD3TDg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tdpDEAAAA3AAAAA8AAAAAAAAAAAAAAAAA&#10;nwIAAGRycy9kb3ducmV2LnhtbFBLBQYAAAAABAAEAPcAAACQAwAAAAA=&#10;">
                  <v:imagedata r:id="rId20" o:title=""/>
                </v:shape>
                <w10:wrap anchorx="page"/>
              </v:group>
            </w:pict>
          </mc:Fallback>
        </mc:AlternateContent>
      </w:r>
      <w:r w:rsidRPr="00F74EC0">
        <w:rPr>
          <w:lang w:val="es-ES"/>
        </w:rPr>
        <w:t xml:space="preserve">Referencia del </w:t>
      </w:r>
      <w:proofErr w:type="spellStart"/>
      <w:r w:rsidRPr="00F74EC0">
        <w:rPr>
          <w:lang w:val="es-ES"/>
        </w:rPr>
        <w:t>Transitario</w:t>
      </w:r>
      <w:proofErr w:type="spellEnd"/>
      <w:r w:rsidRPr="00F74EC0">
        <w:rPr>
          <w:lang w:val="es-ES"/>
        </w:rPr>
        <w:t xml:space="preserve"> (Nº de registro)</w:t>
      </w:r>
    </w:p>
    <w:p w:rsidR="00F74EC0" w:rsidRPr="00F74EC0" w:rsidRDefault="00F74EC0" w:rsidP="00F74EC0">
      <w:pPr>
        <w:pStyle w:val="Textoindependiente"/>
        <w:spacing w:before="9"/>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76" name="Grupo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7" name="Picture 2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8" name="Picture 2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76"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Obs3CVdAwAAUwsAAA4AAAAAAAAAAAAAAAAAOgIAAGRycy9lMm9Eb2Mu&#10;eG1sUEsBAi0AFAAGAAgAAAAhAC5s8ADFAAAApQEAABkAAAAAAAAAAAAAAAAAwwUAAGRycy9fcmVs&#10;cy9lMm9Eb2MueG1sLnJlbHNQSwECLQAUAAYACAAAACEABBbKLd0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26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lYR7EAAAA3AAAAA8AAABkcnMvZG93bnJldi54bWxEj81rAjEUxO8F/4fwBG81q+DXapQiFHpq&#10;/Tx4e26e2eDmZdmk6/a/bwoFj8PM/IZZbTpXiZaaYD0rGA0zEMSF15aNgtPx/XUOIkRkjZVnUvBD&#10;ATbr3ssKc+0fvKf2EI1IEA45KihjrHMpQ1GSwzD0NXHybr5xGJNsjNQNPhLcVXKcZVPp0HJaKLGm&#10;bUnF/fDtFJi9+5p+Flc7uVzd4txuzU7bnVKDfve2BBGpi8/wf/tDKxjPZvB3Jh0B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lYR7EAAAA3AAAAA8AAAAAAAAAAAAAAAAA&#10;nwIAAGRycy9kb3ducmV2LnhtbFBLBQYAAAAABAAEAPcAAACQAwAAAAA=&#10;">
                  <v:imagedata r:id="rId19" o:title=""/>
                </v:shape>
                <v:shape id="Picture 26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CryrCAAAA3AAAAA8AAABkcnMvZG93bnJldi54bWxETz1vwjAQ3ZH4D9YhdQOHDKUEDGpAVSM2&#10;EoQYr/E1iRqfo9hA+Pd4QOr49L7X28G04ka9aywrmM8iEMSl1Q1XCk7F1/QDhPPIGlvLpOBBDrab&#10;8WiNibZ3PtIt95UIIewSVFB73yVSurImg25mO+LA/dreoA+wr6Tu8R7CTSvjKHqXBhsODTV2tKup&#10;/MuvRkFWpGWRfufZZf/4yY/LQ3xKq7NSb5PhcwXC0+D/xS93phXEi7A2nAlH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Aq8qwgAAANwAAAAPAAAAAAAAAAAAAAAAAJ8C&#10;AABkcnMvZG93bnJldi54bWxQSwUGAAAAAAQABAD3AAAAjgMAAAAA&#10;">
                  <v:imagedata r:id="rId20" o:title=""/>
                </v:shape>
                <w10:wrap anchorx="page"/>
              </v:group>
            </w:pict>
          </mc:Fallback>
        </mc:AlternateContent>
      </w:r>
      <w:r w:rsidRPr="00F74EC0">
        <w:rPr>
          <w:lang w:val="es-ES"/>
        </w:rPr>
        <w:t xml:space="preserve">Cargador o </w:t>
      </w:r>
      <w:proofErr w:type="spellStart"/>
      <w:r w:rsidRPr="00F74EC0">
        <w:rPr>
          <w:lang w:val="es-ES"/>
        </w:rPr>
        <w:t>Transitario</w:t>
      </w:r>
      <w:proofErr w:type="spellEnd"/>
      <w:r w:rsidRPr="00F74EC0">
        <w:rPr>
          <w:lang w:val="es-ES"/>
        </w:rPr>
        <w:t xml:space="preserve"> Principal</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73" name="Grupo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4" name="Picture 2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5" name="Picture 2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73"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FeH3ZFdAwAAUwsAAA4AAAAAAAAAAAAAAAAAOgIAAGRycy9lMm9Eb2Mu&#10;eG1sUEsBAi0AFAAGAAgAAAAhAC5s8ADFAAAApQEAABkAAAAAAAAAAAAAAAAAwwUAAGRycy9fcmVs&#10;cy9lMm9Eb2MueG1sLnJlbHNQSwECLQAUAAYACAAAACEABBbKLd0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26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3/2nFAAAA3AAAAA8AAABkcnMvZG93bnJldi54bWxEj09rAjEUxO+FfofwhN5qVqlWV6MUodBT&#10;/VM9eHtuntng5mXZpOv67U2h4HGYmd8w82XnKtFSE6xnBYN+BoK48NqyUbD/+XydgAgRWWPlmRTc&#10;KMBy8fw0x1z7K2+p3UUjEoRDjgrKGOtcylCU5DD0fU2cvLNvHMYkGyN1g9cEd5UcZtlYOrScFkqs&#10;aVVScdn9OgVm69bj7+JkR8eTmx7aldlou1Hqpdd9zEBE6uIj/N/+0gqG72/wdyYd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t/9pxQAAANwAAAAPAAAAAAAAAAAAAAAA&#10;AJ8CAABkcnMvZG93bnJldi54bWxQSwUGAAAAAAQABAD3AAAAkQMAAAAA&#10;">
                  <v:imagedata r:id="rId19" o:title=""/>
                </v:shape>
                <v:shape id="Picture 27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ALTFAAAA3AAAAA8AAABkcnMvZG93bnJldi54bWxEj09rwkAUxO+FfoflFbzVjYH+MXUVYxGD&#10;NxMRj8/saxLMvg3ZVeO37wqFHoeZ+Q0zWwymFVfqXWNZwWQcgSAurW64UrAv1q+fIJxH1thaJgV3&#10;crCYPz/NMNH2xju65r4SAcIuQQW1910ipStrMujGtiMO3o/tDfog+0rqHm8BbloZR9G7NNhwWKix&#10;o1VN5Tm/GAVZkZZFusmz4/f9lO+m23ifVgelRi/D8guEp8H/h//amVYQf7zB40w4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AwC0xQAAANwAAAAPAAAAAAAAAAAAAAAA&#10;AJ8CAABkcnMvZG93bnJldi54bWxQSwUGAAAAAAQABAD3AAAAkQMAAAAA&#10;">
                  <v:imagedata r:id="rId20" o:title=""/>
                </v:shape>
                <w10:wrap anchorx="page"/>
              </v:group>
            </w:pict>
          </mc:Fallback>
        </mc:AlternateContent>
      </w:r>
      <w:r w:rsidRPr="00F74EC0">
        <w:rPr>
          <w:lang w:val="es-ES"/>
        </w:rPr>
        <w:t>Destinatario</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70" name="Grupo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1" name="Picture 2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2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70"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">
                <v:shape id="Picture 23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XPHEAAAA3AAAAA8AAABkcnMvZG93bnJldi54bWxEj09rAjEUxO8Fv0N4Qm81q1Crq1FEKPRU&#10;/x+8PTfPbHDzsmzSdf32TaHgcZiZ3zDzZecq0VITrGcFw0EGgrjw2rJRcDx8vk1AhIissfJMCh4U&#10;YLnovcwx1/7OO2r30YgE4ZCjgjLGOpcyFCU5DANfEyfv6huHMcnGSN3gPcFdJUdZNpYOLaeFEmta&#10;l1Tc9j9Ogdm5zfi7uNj388VNT+3abLXdKvXa71YzEJG6+Az/t7+0gtHHEP7Op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AXPHEAAAA3AAAAA8AAAAAAAAAAAAAAAAA&#10;nwIAAGRycy9kb3ducmV2LnhtbFBLBQYAAAAABAAEAPcAAACQAwAAAAA=&#10;">
                  <v:imagedata r:id="rId19" o:title=""/>
                </v:shape>
                <v:shape id="Picture 23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qmMDFAAAA3AAAAA8AAABkcnMvZG93bnJldi54bWxEj0FrwkAUhO+F/oflFbzVTXPQNrqKaRGD&#10;NxMpHp/ZZxLMvg3ZrcZ/7woFj8PMfMPMl4NpxYV611hW8DGOQBCXVjdcKdgX6/dPEM4ja2wtk4Ib&#10;OVguXl/mmGh75R1dcl+JAGGXoILa+y6R0pU1GXRj2xEH72R7gz7IvpK6x2uAm1bGUTSRBhsOCzV2&#10;9F1Tec7/jIKsSMsi3eTZ4ed2zHdf23ifVr9Kjd6G1QyEp8E/w//tTCuIpzE8zo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6pjAxQAAANwAAAAPAAAAAAAAAAAAAAAA&#10;AJ8CAABkcnMvZG93bnJldi54bWxQSwUGAAAAAAQABAD3AAAAkQMAAAAA&#10;">
                  <v:imagedata r:id="rId20" o:title=""/>
                </v:shape>
                <w10:wrap anchorx="page"/>
              </v:group>
            </w:pict>
          </mc:Fallback>
        </mc:AlternateContent>
      </w:r>
      <w:r w:rsidRPr="00F74EC0">
        <w:rPr>
          <w:lang w:val="es-ES"/>
        </w:rPr>
        <w:t>Marcas y números</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67" name="Grupo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8" name="Picture 2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Picture 2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67"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AsYwIIWwMAAFM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 id="Picture 23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Y7HCAAAA3AAAAA8AAABkcnMvZG93bnJldi54bWxET89rwjAUvg/8H8ITdltThRXtTIsIgqdN&#10;3Tzs9mze0rDmpTRZ7f775TDw+PH93tST68RIQ7CeFSyyHARx47Vlo+Djff+0AhEissbOMyn4pQB1&#10;NXvYYKn9jU80nqMRKYRDiQraGPtSytC05DBkvidO3JcfHMYEByP1gLcU7jq5zPNCOrScGlrsaddS&#10;833+cQrMyb0Vr83VPn9e3foy7sxR26NSj/Np+wIi0hTv4n/3QStYFmltOpOOgK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2OxwgAAANwAAAAPAAAAAAAAAAAAAAAAAJ8C&#10;AABkcnMvZG93bnJldi54bWxQSwUGAAAAAAQABAD3AAAAjgMAAAAA&#10;">
                  <v:imagedata r:id="rId19" o:title=""/>
                </v:shape>
                <v:shape id="Picture 23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nGzEAAAA3AAAAA8AAABkcnMvZG93bnJldi54bWxEj0FrwkAUhO8F/8PyBG91Yw5So6sYpRi8&#10;mUjp8Zl9JsHs25Ddavz3bqHQ4zAz3zCrzWBacafeNZYVzKYRCOLS6oYrBefi8/0DhPPIGlvLpOBJ&#10;Djbr0dsKE20ffKJ77isRIOwSVFB73yVSurImg25qO+LgXW1v0AfZV1L3+Ahw08o4iubSYMNhocaO&#10;djWVt/zHKMiKtCzSQ55975+X/LQ4xue0+lJqMh62SxCeBv8f/mtnWkE8X8DvmXAE5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XnGzEAAAA3AAAAA8AAAAAAAAAAAAAAAAA&#10;nwIAAGRycy9kb3ducmV2LnhtbFBLBQYAAAAABAAEAPcAAACQAwAAAAA=&#10;">
                  <v:imagedata r:id="rId20" o:title=""/>
                </v:shape>
                <w10:wrap anchorx="page"/>
              </v:group>
            </w:pict>
          </mc:Fallback>
        </mc:AlternateContent>
      </w:r>
      <w:r w:rsidRPr="00F74EC0">
        <w:rPr>
          <w:lang w:val="es-ES"/>
        </w:rPr>
        <w:t>Número y clase de bultos</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64" name="Grupo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5" name="Picture 2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 name="Picture 2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64"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">
                <v:shape id="Picture 23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zC/EAAAA3AAAAA8AAABkcnMvZG93bnJldi54bWxEj09rAjEUxO9Cv0N4hd40q+Bit0YRQfDU&#10;+q+H3p6bZza4eVk26br99o0geBxm5jfMfNm7WnTUButZwXiUgSAuvbZsFJyOm+EMRIjIGmvPpOCP&#10;AiwXL4M5FtrfeE/dIRqRIBwKVFDF2BRShrIih2HkG+LkXXzrMCbZGqlbvCW4q+Uky3Lp0HJaqLCh&#10;dUXl9fDrFJi9+8o/y7Od/pzd+3e3Njttd0q9vfarDxCR+vgMP9pbrWCST+F+Jh0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izC/EAAAA3AAAAA8AAAAAAAAAAAAAAAAA&#10;nwIAAGRycy9kb3ducmV2LnhtbFBLBQYAAAAABAAEAPcAAACQAwAAAAA=&#10;">
                  <v:imagedata r:id="rId19" o:title=""/>
                </v:shape>
                <v:shape id="Picture 24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CB7FAAAA3AAAAA8AAABkcnMvZG93bnJldi54bWxEj0FrwkAUhO8F/8PyBG91Yw6hja7SKGLo&#10;zUTE42v2NQnNvg3ZVeO/dwuFHoeZ+YZZbUbTiRsNrrWsYDGPQBBXVrdcKziV+9c3EM4ja+wsk4IH&#10;OdisJy8rTLW985Fuha9FgLBLUUHjfZ9K6aqGDLq57YmD920Hgz7IoZZ6wHuAm07GUZRIgy2HhQZ7&#10;2jZU/RRXoyAvs6rMDkV+2T2+iuP7Z3zK6rNSs+n4sQThafT/4b92rhXESQK/Z8IRkO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AgexQAAANwAAAAPAAAAAAAAAAAAAAAA&#10;AJ8CAABkcnMvZG93bnJldi54bWxQSwUGAAAAAAQABAD3AAAAkQMAAAAA&#10;">
                  <v:imagedata r:id="rId20" o:title=""/>
                </v:shape>
                <w10:wrap anchorx="page"/>
              </v:group>
            </w:pict>
          </mc:Fallback>
        </mc:AlternateContent>
      </w:r>
      <w:r w:rsidRPr="00F74EC0">
        <w:rPr>
          <w:lang w:val="es-ES"/>
        </w:rPr>
        <w:t>Descripción de las mercancías</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1224"/>
        <w:rPr>
          <w:lang w:val="es-ES"/>
        </w:rPr>
      </w:pPr>
      <w:r>
        <w:rPr>
          <w:noProof/>
          <w:lang w:val="es-ES" w:eastAsia="es-ES"/>
        </w:rPr>
        <mc:AlternateContent>
          <mc:Choice Requires="wpg">
            <w:drawing>
              <wp:anchor distT="0" distB="0" distL="114300" distR="114300" simplePos="0" relativeHeight="251672576"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60" name="Grupo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1" name="Picture 2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63" name="Text Box 257"/>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EC0" w:rsidRDefault="00F74EC0" w:rsidP="00F74EC0">
                              <w:pPr>
                                <w:spacing w:before="18"/>
                                <w:ind w:left="566"/>
                                <w:rPr>
                                  <w:sz w:val="18"/>
                                </w:rPr>
                              </w:pPr>
                              <w:r>
                                <w:rPr>
                                  <w:sz w:val="18"/>
                                </w:rPr>
                                <w:t>Peso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0" o:spid="_x0000_s1028" style="position:absolute;left:0;text-align:left;margin-left:38.75pt;margin-top:2.5pt;width:52.15pt;height:12.25pt;z-index:2516725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">
                <v:shape id="Picture 255"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yizEAAAA3AAAAA8AAABkcnMvZG93bnJldi54bWxEj09rAjEUxO9Cv0N4Qm+aVehit0YRoeCp&#10;9V8PvT03z2xw87Js4rr99o0geBxm5jfMfNm7WnTUButZwWScgSAuvbZsFBwPn6MZiBCRNdaeScEf&#10;BVguXgZzLLS/8Y66fTQiQTgUqKCKsSmkDGVFDsPYN8TJO/vWYUyyNVK3eEtwV8tpluXSoeW0UGFD&#10;64rKy/7qFJid+86/ypN9+z25959ubbbabpV6HfarDxCR+vgMP9obrWCaT+B+Jh0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ZyizEAAAA3AAAAA8AAAAAAAAAAAAAAAAA&#10;nwIAAGRycy9kb3ducmV2LnhtbFBLBQYAAAAABAAEAPcAAACQAwAAAAA=&#10;">
                  <v:imagedata r:id="rId19" o:title=""/>
                </v:shape>
                <v:shape id="Picture 256"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zDh3EAAAA3AAAAA8AAABkcnMvZG93bnJldi54bWxEj0FrwkAUhO+F/oflCb3VjTmIRlcxFWnw&#10;ZiLi8TX7mgSzb0N2q/HfdwXB4zAz3zDL9WBacaXeNZYVTMYRCOLS6oYrBcdi9zkD4TyyxtYyKbiT&#10;g/Xq/W2JibY3PtA195UIEHYJKqi97xIpXVmTQTe2HXHwfm1v0AfZV1L3eAtw08o4iqbSYMNhocaO&#10;vmoqL/mfUZAVaVmk33l23t5/8sN8Hx/T6qTUx2jYLEB4Gvwr/GxnWkE8jeFxJhw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zDh3EAAAA3AAAAA8AAAAAAAAAAAAAAAAA&#10;nwIAAGRycy9kb3ducmV2LnhtbFBLBQYAAAAABAAEAPcAAACQAwAAAAA=&#10;">
                  <v:imagedata r:id="rId20" o:title=""/>
                </v:shape>
                <v:shape id="Text Box 257"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F74EC0" w:rsidRDefault="00F74EC0" w:rsidP="00F74EC0">
                        <w:pPr>
                          <w:spacing w:before="18"/>
                          <w:ind w:left="566"/>
                          <w:rPr>
                            <w:sz w:val="18"/>
                          </w:rPr>
                        </w:pPr>
                        <w:r>
                          <w:rPr>
                            <w:sz w:val="18"/>
                          </w:rPr>
                          <w:t>Peso</w:t>
                        </w:r>
                      </w:p>
                    </w:txbxContent>
                  </v:textbox>
                </v:shape>
                <w10:wrap anchorx="page"/>
              </v:group>
            </w:pict>
          </mc:Fallback>
        </mc:AlternateContent>
      </w:r>
      <w:proofErr w:type="gramStart"/>
      <w:r w:rsidRPr="00F74EC0">
        <w:rPr>
          <w:lang w:val="es-ES"/>
        </w:rPr>
        <w:t>bruto</w:t>
      </w:r>
      <w:proofErr w:type="gramEnd"/>
    </w:p>
    <w:p w:rsidR="00F74EC0" w:rsidRPr="00F74EC0" w:rsidRDefault="00F74EC0" w:rsidP="00F74EC0">
      <w:pPr>
        <w:pStyle w:val="Textoindependiente"/>
        <w:spacing w:before="7"/>
        <w:rPr>
          <w:sz w:val="16"/>
          <w:lang w:val="es-ES"/>
        </w:rPr>
      </w:pPr>
      <w:r>
        <w:rPr>
          <w:noProof/>
          <w:lang w:val="es-ES" w:eastAsia="es-ES"/>
        </w:rPr>
        <mc:AlternateContent>
          <mc:Choice Requires="wpg">
            <w:drawing>
              <wp:anchor distT="0" distB="0" distL="0" distR="0" simplePos="0" relativeHeight="251671552" behindDoc="0" locked="0" layoutInCell="1" allowOverlap="1">
                <wp:simplePos x="0" y="0"/>
                <wp:positionH relativeFrom="page">
                  <wp:posOffset>492125</wp:posOffset>
                </wp:positionH>
                <wp:positionV relativeFrom="paragraph">
                  <wp:posOffset>153035</wp:posOffset>
                </wp:positionV>
                <wp:extent cx="828040" cy="155575"/>
                <wp:effectExtent l="0" t="635" r="3810" b="0"/>
                <wp:wrapTopAndBottom/>
                <wp:docPr id="256" name="Grupo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155575"/>
                          <a:chOff x="775" y="241"/>
                          <a:chExt cx="1304" cy="245"/>
                        </a:xfrm>
                      </wpg:grpSpPr>
                      <pic:pic xmlns:pic="http://schemas.openxmlformats.org/drawingml/2006/picture">
                        <pic:nvPicPr>
                          <pic:cNvPr id="257" name="Picture 2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59" name="Text Box 253"/>
                        <wps:cNvSpPr txBox="1">
                          <a:spLocks noChangeArrowheads="1"/>
                        </wps:cNvSpPr>
                        <wps:spPr bwMode="auto">
                          <a:xfrm>
                            <a:off x="775" y="241"/>
                            <a:ext cx="13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EC0" w:rsidRDefault="00F74EC0" w:rsidP="00F74EC0">
                              <w:pPr>
                                <w:spacing w:before="18"/>
                                <w:ind w:left="566" w:right="-17"/>
                                <w:rPr>
                                  <w:sz w:val="18"/>
                                </w:rPr>
                              </w:pPr>
                              <w:proofErr w:type="spellStart"/>
                              <w:r>
                                <w:rPr>
                                  <w:sz w:val="18"/>
                                </w:rPr>
                                <w:t>Medidas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6" o:spid="_x0000_s1032" style="position:absolute;margin-left:38.75pt;margin-top:12.05pt;width:65.2pt;height:12.25pt;z-index:251671552;mso-wrap-distance-left:0;mso-wrap-distance-right:0;mso-position-horizontal-relative:page" coordorigin="775,241" coordsize="130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">
                <v:shape id="Picture 251" o:spid="_x0000_s1033"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QPX7FAAAA3AAAAA8AAABkcnMvZG93bnJldi54bWxEj09rAjEUxO8Fv0N4Qm81q6Ctq1FEEHqq&#10;f6oHb8/NMxvcvCybdF2/fVMoeBxm5jfMfNm5SrTUBOtZwXCQgSAuvLZsFBy/N28fIEJE1lh5JgUP&#10;CrBc9F7mmGt/5z21h2hEgnDIUUEZY51LGYqSHIaBr4mTd/WNw5hkY6Ru8J7grpKjLJtIh5bTQok1&#10;rUsqbocfp8Ds3XbyVVzs+Hxx01O7Njttd0q99rvVDESkLj7D/+1PrWA0foe/M+kI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0D1+xQAAANwAAAAPAAAAAAAAAAAAAAAA&#10;AJ8CAABkcnMvZG93bnJldi54bWxQSwUGAAAAAAQABAD3AAAAkQMAAAAA&#10;">
                  <v:imagedata r:id="rId19" o:title=""/>
                </v:shape>
                <v:shape id="Picture 252" o:spid="_x0000_s1034"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380rCAAAA3AAAAA8AAABkcnMvZG93bnJldi54bWxET01rwkAQvQv+h2WE3nRjoFKjqzRKafBm&#10;IuJxmp0modnZkF01/nv3IPT4eN/r7WBacaPeNZYVzGcRCOLS6oYrBafia/oBwnlkja1lUvAgB9vN&#10;eLTGRNs7H+mW+0qEEHYJKqi97xIpXVmTQTezHXHgfm1v0AfYV1L3eA/hppVxFC2kwYZDQ40d7Woq&#10;//KrUZAVaVmk33l22T9+8uPyEJ/S6qzU22T4XIHwNPh/8cudaQXxe1gbzoQj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t/NKwgAAANwAAAAPAAAAAAAAAAAAAAAAAJ8C&#10;AABkcnMvZG93bnJldi54bWxQSwUGAAAAAAQABAD3AAAAjgMAAAAA&#10;">
                  <v:imagedata r:id="rId20" o:title=""/>
                </v:shape>
                <v:shape id="Text Box 253" o:spid="_x0000_s1035" type="#_x0000_t202" style="position:absolute;left:775;top:241;width:13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F74EC0" w:rsidRDefault="00F74EC0" w:rsidP="00F74EC0">
                        <w:pPr>
                          <w:spacing w:before="18"/>
                          <w:ind w:left="566" w:right="-17"/>
                          <w:rPr>
                            <w:sz w:val="18"/>
                          </w:rPr>
                        </w:pPr>
                        <w:proofErr w:type="spellStart"/>
                        <w:r>
                          <w:rPr>
                            <w:sz w:val="18"/>
                          </w:rPr>
                          <w:t>Medidas</w:t>
                        </w:r>
                        <w:proofErr w:type="spellEnd"/>
                      </w:p>
                    </w:txbxContent>
                  </v:textbox>
                </v:shape>
                <w10:wrap type="topAndBottom" anchorx="page"/>
              </v:group>
            </w:pict>
          </mc:Fallback>
        </mc:AlternateContent>
      </w:r>
    </w:p>
    <w:p w:rsidR="00F74EC0" w:rsidRPr="00F74EC0" w:rsidRDefault="00F74EC0" w:rsidP="00F74EC0">
      <w:pPr>
        <w:pStyle w:val="Textoindependiente"/>
        <w:spacing w:before="10"/>
        <w:rPr>
          <w:sz w:val="12"/>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53" name="Grupo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54" name="Picture 2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2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53"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I6ep0BdAwAAUwsAAA4AAAAAAAAAAAAAAAAAOgIAAGRycy9lMm9Eb2Mu&#10;eG1sUEsBAi0AFAAGAAgAAAAhAC5s8ADFAAAApQEAABkAAAAAAAAAAAAAAAAAwwUAAGRycy9fcmVs&#10;cy9lMm9Eb2MueG1sLnJlbHNQSwECLQAUAAYACAAAACEABBbKLd0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24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CownEAAAA3AAAAA8AAABkcnMvZG93bnJldi54bWxEj09rAjEUxO8Fv0N4greaVVR0NUoRCj21&#10;/j14e26e2eDmZdmk6/bbN4WCx2FmfsOsNp2rREtNsJ4VjIYZCOLCa8tGwen4/joHESKyxsozKfih&#10;AJt172WFufYP3lN7iEYkCIccFZQx1rmUoSjJYRj6mjh5N984jEk2RuoGHwnuKjnOspl0aDktlFjT&#10;tqTifvh2Cszefc0+i6udXq5ucW63ZqftTqlBv3tbgojUxWf4v/2hFYynE/g7k4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CownEAAAA3AAAAA8AAAAAAAAAAAAAAAAA&#10;nwIAAGRycy9kb3ducmV2LnhtbFBLBQYAAAAABAAEAPcAAACQAwAAAAA=&#10;">
                  <v:imagedata r:id="rId19" o:title=""/>
                </v:shape>
                <v:shape id="Picture 24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XNTFAAAA3AAAAA8AAABkcnMvZG93bnJldi54bWxEj0FrwkAUhO8F/8PyBG9104ClRldpWsTg&#10;zUTE4zP7moRm34bsqvHfd4WCx2FmvmGW68G04kq9aywreJtGIIhLqxuuFByKzesHCOeRNbaWScGd&#10;HKxXo5clJtreeE/X3FciQNglqKD2vkukdGVNBt3UdsTB+7G9QR9kX0nd4y3ATSvjKHqXBhsOCzV2&#10;9FVT+ZtfjIKsSMsi3ebZ6ft+zvfzXXxIq6NSk/HwuQDhafDP8H870wri2QweZ8IR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lzUxQAAANwAAAAPAAAAAAAAAAAAAAAA&#10;AJ8CAABkcnMvZG93bnJldi54bWxQSwUGAAAAAAQABAD3AAAAkQMAAAAA&#10;">
                  <v:imagedata r:id="rId20" o:title=""/>
                </v:shape>
                <w10:wrap anchorx="page"/>
              </v:group>
            </w:pict>
          </mc:Fallback>
        </mc:AlternateContent>
      </w:r>
      <w:r w:rsidRPr="00F74EC0">
        <w:rPr>
          <w:lang w:val="es-ES"/>
        </w:rPr>
        <w:t>Instrucciones para fletes y gastos</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50" name="Grupo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51" name="Picture 2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2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50"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">
                <v:shape id="Picture 24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1AJHFAAAA3AAAAA8AAABkcnMvZG93bnJldi54bWxEj09rAjEUxO9Cv0N4hd7crILSrkYRQfBk&#10;/dMeentuntng5mXZxHX99qZQ6HGYmd8w82XvatFRG6xnBaMsB0Fcem3ZKPg6bYbvIEJE1lh7JgUP&#10;CrBcvAzmWGh/5wN1x2hEgnAoUEEVY1NIGcqKHIbMN8TJu/jWYUyyNVK3eE9wV8txnk+lQ8tpocKG&#10;1hWV1+PNKTAH9zndlWc7+Tm7j+9ubfba7pV6e+1XMxCR+vgf/mtvtYLxZAS/Z9IR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dQCRxQAAANwAAAAPAAAAAAAAAAAAAAAA&#10;AJ8CAABkcnMvZG93bnJldi54bWxQSwUGAAAAAAQABAD3AAAAkQMAAAAA&#10;">
                  <v:imagedata r:id="rId19" o:title=""/>
                </v:shape>
                <v:shape id="Picture 24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fxKDFAAAA3AAAAA8AAABkcnMvZG93bnJldi54bWxEj0FrwkAUhO+F/oflFbzVTQNKG13FtIjB&#10;m4kUj8/sMwlm34bsVuO/d4WCx2FmvmHmy8G04kK9aywr+BhHIIhLqxuuFOyL9fsnCOeRNbaWScGN&#10;HCwXry9zTLS98o4uua9EgLBLUEHtfZdI6cqaDLqx7YiDd7K9QR9kX0nd4zXATSvjKJpKgw2HhRo7&#10;+q6pPOd/RkFWpGWRbvLs8HM75ruvbbxPq1+lRm/DagbC0+Cf4f92phXEkxgeZ8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8SgxQAAANwAAAAPAAAAAAAAAAAAAAAA&#10;AJ8CAABkcnMvZG93bnJldi54bWxQSwUGAAAAAAQABAD3AAAAkQMAAAAA&#10;">
                  <v:imagedata r:id="rId20" o:title=""/>
                </v:shape>
                <w10:wrap anchorx="page"/>
              </v:group>
            </w:pict>
          </mc:Fallback>
        </mc:AlternateContent>
      </w:r>
      <w:r w:rsidRPr="00F74EC0">
        <w:rPr>
          <w:lang w:val="es-ES"/>
        </w:rPr>
        <w:t>Con instrucciones irrevocables</w:t>
      </w:r>
    </w:p>
    <w:p w:rsidR="00F74EC0" w:rsidRPr="00F74EC0" w:rsidRDefault="00F74EC0" w:rsidP="00F74EC0">
      <w:pPr>
        <w:pStyle w:val="Textoindependiente"/>
        <w:spacing w:before="8"/>
        <w:rPr>
          <w:sz w:val="15"/>
          <w:lang w:val="es-ES"/>
        </w:rPr>
      </w:pPr>
    </w:p>
    <w:p w:rsidR="00F74EC0" w:rsidRPr="00F74EC0" w:rsidRDefault="00F74EC0" w:rsidP="00F74EC0">
      <w:pPr>
        <w:pStyle w:val="Textoindependiente"/>
        <w:ind w:left="742"/>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47" name="Grupo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48" name="Picture 2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Picture 2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47"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">
                <v:shape id="Picture 24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WP9HBAAAA3AAAAA8AAABkcnMvZG93bnJldi54bWxET8tqAjEU3Qv9h3AL7jRTUWlHoxSh4Mpn&#10;u3B3nVwzwcnNMEnH8e/NQnB5OO/5snOVaKkJ1rOCj2EGgrjw2rJR8Hv8GXyCCBFZY+WZFNwpwHLx&#10;1ptjrv2N99QeohEphEOOCsoY61zKUJTkMAx9TZy4i28cxgQbI3WDtxTuKjnKsql0aDk1lFjTqqTi&#10;evh3Cszebaeb4mwnp7P7+mtXZqftTqn+e/c9AxGpiy/x073WCkbjtDadSU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WP9HBAAAA3AAAAA8AAAAAAAAAAAAAAAAAnwIA&#10;AGRycy9kb3ducmV2LnhtbFBLBQYAAAAABAAEAPcAAACNAwAAAAA=&#10;">
                  <v:imagedata r:id="rId19" o:title=""/>
                </v:shape>
                <v:shape id="Picture 24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iwAzFAAAA3AAAAA8AAABkcnMvZG93bnJldi54bWxEj0FrwkAUhO9C/8PyhN50YyhFU1dpKqXB&#10;m4lIj8/sMwnNvg3ZVeO/7wqCx2FmvmGW68G04kK9aywrmE0jEMSl1Q1XCvbF92QOwnlkja1lUnAj&#10;B+vVy2iJibZX3tEl95UIEHYJKqi97xIpXVmTQTe1HXHwTrY36IPsK6l7vAa4aWUcRe/SYMNhocaO&#10;vmoq//KzUZAVaVmkP3n2u7kd891iG+/T6qDU63j4/ADhafDP8KOdaQXx2wLuZ8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IsAMxQAAANwAAAAPAAAAAAAAAAAAAAAA&#10;AJ8CAABkcnMvZG93bnJldi54bWxQSwUGAAAAAAQABAD3AAAAkQMAAAAA&#10;">
                  <v:imagedata r:id="rId20" o:title=""/>
                </v:shape>
                <w10:wrap anchorx="page"/>
              </v:group>
            </w:pict>
          </mc:Fallback>
        </mc:AlternateContent>
      </w:r>
      <w:r w:rsidRPr="00F74EC0">
        <w:rPr>
          <w:lang w:val="es-ES"/>
        </w:rPr>
        <w:t>Lugar y fecha de expedición</w:t>
      </w:r>
    </w:p>
    <w:p w:rsidR="00F74EC0" w:rsidRPr="00F74EC0" w:rsidRDefault="00F74EC0" w:rsidP="00F74EC0">
      <w:pPr>
        <w:pStyle w:val="Textoindependiente"/>
        <w:spacing w:before="8"/>
        <w:rPr>
          <w:sz w:val="15"/>
          <w:lang w:val="es-ES"/>
        </w:rPr>
      </w:pPr>
    </w:p>
    <w:p w:rsidR="00F74EC0" w:rsidRDefault="00F74EC0" w:rsidP="00F74EC0">
      <w:pPr>
        <w:pStyle w:val="Textoindependiente"/>
        <w:ind w:left="1245"/>
      </w:pPr>
      <w:r>
        <w:rPr>
          <w:noProof/>
          <w:lang w:val="es-ES" w:eastAsia="es-ES"/>
        </w:rPr>
        <mc:AlternateContent>
          <mc:Choice Requires="wpg">
            <w:drawing>
              <wp:anchor distT="0" distB="0" distL="114300" distR="114300" simplePos="0" relativeHeight="251673600"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43" name="Grupo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44" name="Picture 2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2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46" name="Text Box 26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EC0" w:rsidRDefault="00F74EC0" w:rsidP="00F74EC0">
                              <w:pPr>
                                <w:spacing w:before="18"/>
                                <w:ind w:left="566"/>
                                <w:rPr>
                                  <w:sz w:val="18"/>
                                </w:rPr>
                              </w:pPr>
                              <w:proofErr w:type="spellStart"/>
                              <w:r>
                                <w:rPr>
                                  <w:sz w:val="18"/>
                                </w:rPr>
                                <w:t>Sello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3" o:spid="_x0000_s1036" style="position:absolute;left:0;text-align:left;margin-left:38.75pt;margin-top:2.5pt;width:52.15pt;height:12.25pt;z-index:2516736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">
                <v:shape id="Picture 259"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NdTFAAAA3AAAAA8AAABkcnMvZG93bnJldi54bWxEj0FrAjEUhO8F/0N4Qm8162Klbo2LCEJP&#10;rVo9eHtuXrPBzcuySdftv28KBY/DzHzDLMvBNaKnLljPCqaTDARx5bVlo+D4uX16AREissbGMyn4&#10;oQDlavSwxEL7G++pP0QjEoRDgQrqGNtCylDV5DBMfEucvC/fOYxJdkbqDm8J7hqZZ9lcOrScFmps&#10;aVNTdT18OwVm7z7m79XFPp8vbnHqN2an7U6px/GwfgURaYj38H/7TSvIZzP4O5OO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2zXUxQAAANwAAAAPAAAAAAAAAAAAAAAA&#10;AJ8CAABkcnMvZG93bnJldi54bWxQSwUGAAAAAAQABAD3AAAAkQMAAAAA&#10;">
                  <v:imagedata r:id="rId19" o:title=""/>
                </v:shape>
                <v:shape id="Picture 260"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vygnFAAAA3AAAAA8AAABkcnMvZG93bnJldi54bWxEj0FrwkAUhO+F/oflFbzVjaEtNXUVYxGD&#10;NxMRj8/saxLMvg3ZVeO/7wqFHoeZ+YaZLQbTiiv1rrGsYDKOQBCXVjdcKdgX69dPEM4ja2wtk4I7&#10;OVjMn59mmGh74x1dc1+JAGGXoILa+y6R0pU1GXRj2xEH78f2Bn2QfSV1j7cAN62Mo+hDGmw4LNTY&#10;0aqm8pxfjIKsSMsi3eTZ8ft+ynfTbbxPq4NSo5dh+QXC0+D/w3/tTCuI397hc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b8oJxQAAANwAAAAPAAAAAAAAAAAAAAAA&#10;AJ8CAABkcnMvZG93bnJldi54bWxQSwUGAAAAAAQABAD3AAAAkQMAAAAA&#10;">
                  <v:imagedata r:id="rId20" o:title=""/>
                </v:shape>
                <v:shape id="Text Box 261"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F74EC0" w:rsidRDefault="00F74EC0" w:rsidP="00F74EC0">
                        <w:pPr>
                          <w:spacing w:before="18"/>
                          <w:ind w:left="566"/>
                          <w:rPr>
                            <w:sz w:val="18"/>
                          </w:rPr>
                        </w:pPr>
                        <w:proofErr w:type="spellStart"/>
                        <w:r>
                          <w:rPr>
                            <w:sz w:val="18"/>
                          </w:rPr>
                          <w:t>Sello</w:t>
                        </w:r>
                        <w:proofErr w:type="spellEnd"/>
                      </w:p>
                    </w:txbxContent>
                  </v:textbox>
                </v:shape>
                <w10:wrap anchorx="page"/>
              </v:group>
            </w:pict>
          </mc:Fallback>
        </mc:AlternateContent>
      </w:r>
      <w:proofErr w:type="gramStart"/>
      <w:r>
        <w:t>y</w:t>
      </w:r>
      <w:proofErr w:type="gramEnd"/>
      <w:r>
        <w:t xml:space="preserve"> firma</w:t>
      </w:r>
    </w:p>
    <w:p w:rsidR="00F74EC0" w:rsidRDefault="00F74EC0" w:rsidP="00F74EC0">
      <w:pPr>
        <w:pStyle w:val="Textoindependiente"/>
        <w:spacing w:before="3"/>
        <w:rPr>
          <w:sz w:val="14"/>
        </w:rPr>
      </w:pPr>
    </w:p>
    <w:p w:rsidR="00F74EC0" w:rsidRDefault="00F74EC0" w:rsidP="00F74EC0">
      <w:pPr>
        <w:pStyle w:val="Textoindependiente"/>
        <w:spacing w:before="69"/>
        <w:ind w:left="1980"/>
      </w:pPr>
      <w:r>
        <w:t>—————————————————————————————————————-</w:t>
      </w:r>
    </w:p>
    <w:p w:rsidR="00F74EC0" w:rsidRDefault="00F74EC0" w:rsidP="00F74EC0">
      <w:pPr>
        <w:pStyle w:val="Textoindependiente"/>
        <w:spacing w:before="1"/>
        <w:rPr>
          <w:sz w:val="19"/>
        </w:rPr>
      </w:pPr>
    </w:p>
    <w:p w:rsidR="00F74EC0" w:rsidRDefault="00F74EC0" w:rsidP="00F74EC0">
      <w:pPr>
        <w:pStyle w:val="Ttulo1"/>
        <w:numPr>
          <w:ilvl w:val="0"/>
          <w:numId w:val="38"/>
        </w:numPr>
        <w:tabs>
          <w:tab w:val="left" w:pos="430"/>
        </w:tabs>
        <w:ind w:hanging="254"/>
      </w:pPr>
      <w:r>
        <w:t>DISPOSICIONES</w:t>
      </w:r>
      <w:r>
        <w:rPr>
          <w:spacing w:val="-9"/>
        </w:rPr>
        <w:t xml:space="preserve"> </w:t>
      </w:r>
      <w:r>
        <w:t>GENERALES</w:t>
      </w:r>
    </w:p>
    <w:p w:rsidR="00F74EC0" w:rsidRDefault="00F74EC0" w:rsidP="00F74EC0">
      <w:pPr>
        <w:pStyle w:val="Textoindependiente"/>
        <w:spacing w:before="2"/>
        <w:rPr>
          <w:b/>
          <w:sz w:val="19"/>
        </w:rPr>
      </w:pPr>
    </w:p>
    <w:p w:rsidR="00F74EC0" w:rsidRPr="00F74EC0" w:rsidRDefault="00F74EC0" w:rsidP="00F74EC0">
      <w:pPr>
        <w:pStyle w:val="Prrafodelista"/>
        <w:numPr>
          <w:ilvl w:val="1"/>
          <w:numId w:val="38"/>
        </w:numPr>
        <w:tabs>
          <w:tab w:val="left" w:pos="602"/>
        </w:tabs>
        <w:spacing w:line="276" w:lineRule="auto"/>
        <w:ind w:right="169" w:firstLine="0"/>
        <w:rPr>
          <w:sz w:val="18"/>
          <w:lang w:val="es-ES"/>
        </w:rPr>
      </w:pPr>
      <w:r w:rsidRPr="00F74EC0">
        <w:rPr>
          <w:sz w:val="18"/>
          <w:lang w:val="es-ES"/>
        </w:rPr>
        <w:t xml:space="preserve">Con la emisión de los documentos de expedición (FCR), el Transitorio acredita haber recibido las mercancías que en el mismo se mencionan para hacerlas llegar a su destinatario en la forma y de acuerdo con </w:t>
      </w:r>
      <w:proofErr w:type="gramStart"/>
      <w:r w:rsidRPr="00F74EC0">
        <w:rPr>
          <w:sz w:val="18"/>
          <w:lang w:val="es-ES"/>
        </w:rPr>
        <w:t>las</w:t>
      </w:r>
      <w:proofErr w:type="gramEnd"/>
      <w:r w:rsidRPr="00F74EC0">
        <w:rPr>
          <w:sz w:val="18"/>
          <w:lang w:val="es-ES"/>
        </w:rPr>
        <w:t xml:space="preserve"> </w:t>
      </w:r>
      <w:proofErr w:type="spellStart"/>
      <w:r w:rsidRPr="00F74EC0">
        <w:rPr>
          <w:sz w:val="18"/>
          <w:lang w:val="es-ES"/>
        </w:rPr>
        <w:t>instruccio</w:t>
      </w:r>
      <w:proofErr w:type="spellEnd"/>
      <w:r w:rsidRPr="00F74EC0">
        <w:rPr>
          <w:sz w:val="18"/>
          <w:lang w:val="es-ES"/>
        </w:rPr>
        <w:t xml:space="preserve">- </w:t>
      </w:r>
      <w:proofErr w:type="spellStart"/>
      <w:r w:rsidRPr="00F74EC0">
        <w:rPr>
          <w:sz w:val="18"/>
          <w:lang w:val="es-ES"/>
        </w:rPr>
        <w:t>nes</w:t>
      </w:r>
      <w:proofErr w:type="spellEnd"/>
      <w:r w:rsidRPr="00F74EC0">
        <w:rPr>
          <w:spacing w:val="-3"/>
          <w:sz w:val="18"/>
          <w:lang w:val="es-ES"/>
        </w:rPr>
        <w:t xml:space="preserve"> </w:t>
      </w:r>
      <w:r w:rsidRPr="00F74EC0">
        <w:rPr>
          <w:sz w:val="18"/>
          <w:lang w:val="es-ES"/>
        </w:rPr>
        <w:t>recibidas.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09"/>
        </w:tabs>
        <w:spacing w:line="276" w:lineRule="auto"/>
        <w:ind w:firstLine="0"/>
        <w:rPr>
          <w:sz w:val="18"/>
          <w:lang w:val="es-ES"/>
        </w:rPr>
      </w:pPr>
      <w:r w:rsidRPr="00F74EC0">
        <w:rPr>
          <w:sz w:val="18"/>
          <w:lang w:val="es-ES"/>
        </w:rPr>
        <w:t>Si no existieran instrucciones concretas, el Transitarlo podrá elegir los itinerarios, medios y modalidades de transporte que, a su juicio, sean los más apropiados para efectuar d transporte y/o entrega de las mercancías,</w:t>
      </w:r>
      <w:r w:rsidRPr="00F74EC0">
        <w:rPr>
          <w:spacing w:val="-42"/>
          <w:sz w:val="18"/>
          <w:lang w:val="es-ES"/>
        </w:rPr>
        <w:t xml:space="preserve"> </w:t>
      </w:r>
      <w:r w:rsidRPr="00F74EC0">
        <w:rPr>
          <w:sz w:val="18"/>
          <w:lang w:val="es-ES"/>
        </w:rPr>
        <w:t>en las mejores</w:t>
      </w:r>
      <w:r w:rsidRPr="00F74EC0">
        <w:rPr>
          <w:spacing w:val="-10"/>
          <w:sz w:val="18"/>
          <w:lang w:val="es-ES"/>
        </w:rPr>
        <w:t xml:space="preserve"> </w:t>
      </w:r>
      <w:r w:rsidRPr="00F74EC0">
        <w:rPr>
          <w:sz w:val="18"/>
          <w:lang w:val="es-ES"/>
        </w:rPr>
        <w:t>condiciones.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02"/>
        </w:tabs>
        <w:spacing w:line="276" w:lineRule="auto"/>
        <w:ind w:right="171" w:firstLine="0"/>
        <w:rPr>
          <w:sz w:val="18"/>
          <w:lang w:val="es-ES"/>
        </w:rPr>
      </w:pPr>
      <w:r w:rsidRPr="00F74EC0">
        <w:rPr>
          <w:sz w:val="18"/>
          <w:lang w:val="es-ES"/>
        </w:rPr>
        <w:t xml:space="preserve">Las mercancías se expedirán siempre por cuenta y riesgo del remitente y/o destinatario y el seguro será </w:t>
      </w:r>
      <w:proofErr w:type="spellStart"/>
      <w:r w:rsidRPr="00F74EC0">
        <w:rPr>
          <w:sz w:val="18"/>
          <w:lang w:val="es-ES"/>
        </w:rPr>
        <w:t>cu</w:t>
      </w:r>
      <w:proofErr w:type="spellEnd"/>
      <w:r w:rsidRPr="00F74EC0">
        <w:rPr>
          <w:sz w:val="18"/>
          <w:lang w:val="es-ES"/>
        </w:rPr>
        <w:t xml:space="preserve">- </w:t>
      </w:r>
      <w:proofErr w:type="spellStart"/>
      <w:r w:rsidRPr="00F74EC0">
        <w:rPr>
          <w:sz w:val="18"/>
          <w:lang w:val="es-ES"/>
        </w:rPr>
        <w:t>bierto</w:t>
      </w:r>
      <w:proofErr w:type="spellEnd"/>
      <w:r w:rsidRPr="00F74EC0">
        <w:rPr>
          <w:sz w:val="18"/>
          <w:lang w:val="es-ES"/>
        </w:rPr>
        <w:t xml:space="preserve"> solamente con arreglo a las instrucciones recibidas de éstos por</w:t>
      </w:r>
      <w:r w:rsidRPr="00F74EC0">
        <w:rPr>
          <w:spacing w:val="-34"/>
          <w:sz w:val="18"/>
          <w:lang w:val="es-ES"/>
        </w:rPr>
        <w:t xml:space="preserve"> </w:t>
      </w:r>
      <w:r w:rsidRPr="00F74EC0">
        <w:rPr>
          <w:sz w:val="18"/>
          <w:lang w:val="es-ES"/>
        </w:rPr>
        <w:t>escrito.</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09"/>
        </w:tabs>
        <w:spacing w:line="276" w:lineRule="auto"/>
        <w:ind w:right="166" w:firstLine="0"/>
        <w:rPr>
          <w:sz w:val="18"/>
          <w:lang w:val="es-ES"/>
        </w:rPr>
      </w:pPr>
      <w:r w:rsidRPr="00F74EC0">
        <w:rPr>
          <w:sz w:val="18"/>
          <w:lang w:val="es-ES"/>
        </w:rPr>
        <w:t xml:space="preserve">En todo caso, las mercancías serán recibidas, expedidas, reexpedidas, transportadas, embarcadas, </w:t>
      </w:r>
      <w:proofErr w:type="spellStart"/>
      <w:r w:rsidRPr="00F74EC0">
        <w:rPr>
          <w:sz w:val="18"/>
          <w:lang w:val="es-ES"/>
        </w:rPr>
        <w:t>almace</w:t>
      </w:r>
      <w:proofErr w:type="spellEnd"/>
      <w:r w:rsidRPr="00F74EC0">
        <w:rPr>
          <w:sz w:val="18"/>
          <w:lang w:val="es-ES"/>
        </w:rPr>
        <w:t>- nadas, manipuladas, entregadas y, en su caso, aseguradas, según los términos, condiciones y limitaciones de aquellos</w:t>
      </w:r>
      <w:r w:rsidRPr="00F74EC0">
        <w:rPr>
          <w:spacing w:val="-4"/>
          <w:sz w:val="18"/>
          <w:lang w:val="es-ES"/>
        </w:rPr>
        <w:t xml:space="preserve"> </w:t>
      </w:r>
      <w:r w:rsidRPr="00F74EC0">
        <w:rPr>
          <w:sz w:val="18"/>
          <w:lang w:val="es-ES"/>
        </w:rPr>
        <w:t>a</w:t>
      </w:r>
      <w:r w:rsidRPr="00F74EC0">
        <w:rPr>
          <w:spacing w:val="-4"/>
          <w:sz w:val="18"/>
          <w:lang w:val="es-ES"/>
        </w:rPr>
        <w:t xml:space="preserve"> </w:t>
      </w:r>
      <w:r w:rsidRPr="00F74EC0">
        <w:rPr>
          <w:sz w:val="18"/>
          <w:lang w:val="es-ES"/>
        </w:rPr>
        <w:t>quienes</w:t>
      </w:r>
      <w:r w:rsidRPr="00F74EC0">
        <w:rPr>
          <w:spacing w:val="-4"/>
          <w:sz w:val="18"/>
          <w:lang w:val="es-ES"/>
        </w:rPr>
        <w:t xml:space="preserve"> </w:t>
      </w:r>
      <w:r w:rsidRPr="00F74EC0">
        <w:rPr>
          <w:sz w:val="18"/>
          <w:lang w:val="es-ES"/>
        </w:rPr>
        <w:t>el</w:t>
      </w:r>
      <w:r w:rsidRPr="00F74EC0">
        <w:rPr>
          <w:spacing w:val="-3"/>
          <w:sz w:val="18"/>
          <w:lang w:val="es-ES"/>
        </w:rPr>
        <w:t xml:space="preserve"> </w:t>
      </w:r>
      <w:r w:rsidRPr="00F74EC0">
        <w:rPr>
          <w:sz w:val="18"/>
          <w:lang w:val="es-ES"/>
        </w:rPr>
        <w:t>Transitorio</w:t>
      </w:r>
      <w:r w:rsidRPr="00F74EC0">
        <w:rPr>
          <w:spacing w:val="-3"/>
          <w:sz w:val="18"/>
          <w:lang w:val="es-ES"/>
        </w:rPr>
        <w:t xml:space="preserve"> </w:t>
      </w:r>
      <w:r w:rsidRPr="00F74EC0">
        <w:rPr>
          <w:sz w:val="18"/>
          <w:lang w:val="es-ES"/>
        </w:rPr>
        <w:t>encomiende</w:t>
      </w:r>
      <w:r w:rsidRPr="00F74EC0">
        <w:rPr>
          <w:spacing w:val="-4"/>
          <w:sz w:val="18"/>
          <w:lang w:val="es-ES"/>
        </w:rPr>
        <w:t xml:space="preserve"> </w:t>
      </w:r>
      <w:r w:rsidRPr="00F74EC0">
        <w:rPr>
          <w:sz w:val="18"/>
          <w:lang w:val="es-ES"/>
        </w:rPr>
        <w:t>la</w:t>
      </w:r>
      <w:r w:rsidRPr="00F74EC0">
        <w:rPr>
          <w:spacing w:val="-4"/>
          <w:sz w:val="18"/>
          <w:lang w:val="es-ES"/>
        </w:rPr>
        <w:t xml:space="preserve"> </w:t>
      </w:r>
      <w:r w:rsidRPr="00F74EC0">
        <w:rPr>
          <w:sz w:val="18"/>
          <w:lang w:val="es-ES"/>
        </w:rPr>
        <w:t>ejecución</w:t>
      </w:r>
      <w:r w:rsidRPr="00F74EC0">
        <w:rPr>
          <w:spacing w:val="-5"/>
          <w:sz w:val="18"/>
          <w:lang w:val="es-ES"/>
        </w:rPr>
        <w:t xml:space="preserve"> </w:t>
      </w:r>
      <w:r w:rsidRPr="00F74EC0">
        <w:rPr>
          <w:sz w:val="18"/>
          <w:lang w:val="es-ES"/>
        </w:rPr>
        <w:t>material</w:t>
      </w:r>
      <w:r w:rsidRPr="00F74EC0">
        <w:rPr>
          <w:spacing w:val="-4"/>
          <w:sz w:val="18"/>
          <w:lang w:val="es-ES"/>
        </w:rPr>
        <w:t xml:space="preserve"> </w:t>
      </w:r>
      <w:r w:rsidRPr="00F74EC0">
        <w:rPr>
          <w:sz w:val="18"/>
          <w:lang w:val="es-ES"/>
        </w:rPr>
        <w:t>de</w:t>
      </w:r>
      <w:r w:rsidRPr="00F74EC0">
        <w:rPr>
          <w:spacing w:val="-4"/>
          <w:sz w:val="18"/>
          <w:lang w:val="es-ES"/>
        </w:rPr>
        <w:t xml:space="preserve"> </w:t>
      </w:r>
      <w:r w:rsidRPr="00F74EC0">
        <w:rPr>
          <w:sz w:val="18"/>
          <w:lang w:val="es-ES"/>
        </w:rPr>
        <w:t>cada</w:t>
      </w:r>
      <w:r w:rsidRPr="00F74EC0">
        <w:rPr>
          <w:spacing w:val="-4"/>
          <w:sz w:val="18"/>
          <w:lang w:val="es-ES"/>
        </w:rPr>
        <w:t xml:space="preserve"> </w:t>
      </w:r>
      <w:r w:rsidRPr="00F74EC0">
        <w:rPr>
          <w:sz w:val="18"/>
          <w:lang w:val="es-ES"/>
        </w:rPr>
        <w:t>una</w:t>
      </w:r>
      <w:r w:rsidRPr="00F74EC0">
        <w:rPr>
          <w:spacing w:val="-4"/>
          <w:sz w:val="18"/>
          <w:lang w:val="es-ES"/>
        </w:rPr>
        <w:t xml:space="preserve"> </w:t>
      </w:r>
      <w:r w:rsidRPr="00F74EC0">
        <w:rPr>
          <w:sz w:val="18"/>
          <w:lang w:val="es-ES"/>
        </w:rPr>
        <w:t>de</w:t>
      </w:r>
      <w:r w:rsidRPr="00F74EC0">
        <w:rPr>
          <w:spacing w:val="-4"/>
          <w:sz w:val="18"/>
          <w:lang w:val="es-ES"/>
        </w:rPr>
        <w:t xml:space="preserve"> </w:t>
      </w:r>
      <w:r w:rsidRPr="00F74EC0">
        <w:rPr>
          <w:sz w:val="18"/>
          <w:lang w:val="es-ES"/>
        </w:rPr>
        <w:t>dichas</w:t>
      </w:r>
      <w:r w:rsidRPr="00F74EC0">
        <w:rPr>
          <w:spacing w:val="-5"/>
          <w:sz w:val="18"/>
          <w:lang w:val="es-ES"/>
        </w:rPr>
        <w:t xml:space="preserve"> </w:t>
      </w:r>
      <w:r w:rsidRPr="00F74EC0">
        <w:rPr>
          <w:sz w:val="18"/>
          <w:lang w:val="es-ES"/>
        </w:rPr>
        <w:t>operaciones.</w:t>
      </w:r>
    </w:p>
    <w:p w:rsidR="00F74EC0" w:rsidRPr="00F74EC0" w:rsidRDefault="00F74EC0" w:rsidP="00F74EC0">
      <w:pPr>
        <w:pStyle w:val="Textoindependiente"/>
        <w:spacing w:before="7"/>
        <w:rPr>
          <w:sz w:val="16"/>
          <w:lang w:val="es-ES"/>
        </w:rPr>
      </w:pPr>
    </w:p>
    <w:p w:rsidR="00F74EC0" w:rsidRPr="00F74EC0" w:rsidRDefault="00F74EC0" w:rsidP="00F74EC0">
      <w:pPr>
        <w:pStyle w:val="Prrafodelista"/>
        <w:numPr>
          <w:ilvl w:val="1"/>
          <w:numId w:val="38"/>
        </w:numPr>
        <w:tabs>
          <w:tab w:val="left" w:pos="607"/>
        </w:tabs>
        <w:spacing w:line="276" w:lineRule="auto"/>
        <w:ind w:right="168" w:firstLine="0"/>
        <w:rPr>
          <w:sz w:val="18"/>
          <w:lang w:val="es-ES"/>
        </w:rPr>
      </w:pPr>
      <w:r w:rsidRPr="00F74EC0">
        <w:rPr>
          <w:sz w:val="18"/>
          <w:lang w:val="es-ES"/>
        </w:rPr>
        <w:t xml:space="preserve">Si el consignatario o destinatario no se hiciera cargo a su llegada de todo o parte de las mercancías, se de- </w:t>
      </w:r>
      <w:proofErr w:type="spellStart"/>
      <w:r w:rsidRPr="00F74EC0">
        <w:rPr>
          <w:sz w:val="18"/>
          <w:lang w:val="es-ES"/>
        </w:rPr>
        <w:t>positarán</w:t>
      </w:r>
      <w:proofErr w:type="spellEnd"/>
      <w:r w:rsidRPr="00F74EC0">
        <w:rPr>
          <w:sz w:val="18"/>
          <w:lang w:val="es-ES"/>
        </w:rPr>
        <w:t xml:space="preserve"> por cuento y riesgo del remitente o de quien corresponda, con sujeción a lo dispuesto en la Ley o, en  su caso, en los usos de comercio observados en el lugar de</w:t>
      </w:r>
      <w:r w:rsidRPr="00F74EC0">
        <w:rPr>
          <w:spacing w:val="-24"/>
          <w:sz w:val="18"/>
          <w:lang w:val="es-ES"/>
        </w:rPr>
        <w:t xml:space="preserve"> </w:t>
      </w:r>
      <w:r w:rsidRPr="00F74EC0">
        <w:rPr>
          <w:sz w:val="18"/>
          <w:lang w:val="es-ES"/>
        </w:rPr>
        <w:t>entrega.</w:t>
      </w:r>
    </w:p>
    <w:p w:rsidR="00F74EC0" w:rsidRPr="00F74EC0" w:rsidRDefault="00F74EC0" w:rsidP="00F74EC0">
      <w:pPr>
        <w:widowControl/>
        <w:spacing w:line="276" w:lineRule="auto"/>
        <w:rPr>
          <w:sz w:val="18"/>
          <w:lang w:val="es-ES"/>
        </w:rPr>
        <w:sectPr w:rsidR="00F74EC0" w:rsidRPr="00F74EC0">
          <w:pgSz w:w="11910" w:h="16840"/>
          <w:pgMar w:top="620" w:right="620" w:bottom="1020" w:left="600" w:header="302" w:footer="838" w:gutter="0"/>
          <w:cols w:space="720"/>
        </w:sectPr>
      </w:pPr>
    </w:p>
    <w:p w:rsidR="00F74EC0" w:rsidRPr="00F74EC0" w:rsidRDefault="00F74EC0" w:rsidP="00F74EC0">
      <w:pPr>
        <w:pStyle w:val="Textoindependiente"/>
        <w:rPr>
          <w:sz w:val="20"/>
          <w:lang w:val="es-ES"/>
        </w:rPr>
      </w:pPr>
    </w:p>
    <w:p w:rsidR="00F74EC0" w:rsidRPr="00F74EC0" w:rsidRDefault="00F74EC0" w:rsidP="00F74EC0">
      <w:pPr>
        <w:pStyle w:val="Textoindependiente"/>
        <w:spacing w:before="3"/>
        <w:rPr>
          <w:sz w:val="16"/>
          <w:lang w:val="es-ES"/>
        </w:rPr>
      </w:pPr>
    </w:p>
    <w:p w:rsidR="00F74EC0" w:rsidRPr="00F74EC0" w:rsidRDefault="00F74EC0" w:rsidP="00F74EC0">
      <w:pPr>
        <w:pStyle w:val="Prrafodelista"/>
        <w:numPr>
          <w:ilvl w:val="1"/>
          <w:numId w:val="38"/>
        </w:numPr>
        <w:tabs>
          <w:tab w:val="left" w:pos="627"/>
        </w:tabs>
        <w:spacing w:line="276" w:lineRule="auto"/>
        <w:ind w:left="195" w:right="195" w:firstLine="0"/>
        <w:rPr>
          <w:sz w:val="18"/>
          <w:lang w:val="es-ES"/>
        </w:rPr>
      </w:pPr>
      <w:r w:rsidRPr="00F74EC0">
        <w:rPr>
          <w:sz w:val="18"/>
          <w:lang w:val="es-ES"/>
        </w:rPr>
        <w:t xml:space="preserve">Los almacenajes se realizarán en lugares, recintos o almacenes oficiales en puertos, estaciones y </w:t>
      </w:r>
      <w:proofErr w:type="spellStart"/>
      <w:r w:rsidRPr="00F74EC0">
        <w:rPr>
          <w:sz w:val="18"/>
          <w:lang w:val="es-ES"/>
        </w:rPr>
        <w:t>aeropuer</w:t>
      </w:r>
      <w:proofErr w:type="spellEnd"/>
      <w:r w:rsidRPr="00F74EC0">
        <w:rPr>
          <w:sz w:val="18"/>
          <w:lang w:val="es-ES"/>
        </w:rPr>
        <w:t xml:space="preserve">- tos o en otros, públicos o privados, legalmente establecidos o autorizados a las compañías transportistas, </w:t>
      </w:r>
      <w:proofErr w:type="spellStart"/>
      <w:r w:rsidRPr="00F74EC0">
        <w:rPr>
          <w:sz w:val="18"/>
          <w:lang w:val="es-ES"/>
        </w:rPr>
        <w:t>transi</w:t>
      </w:r>
      <w:proofErr w:type="spellEnd"/>
      <w:r w:rsidRPr="00F74EC0">
        <w:rPr>
          <w:sz w:val="18"/>
          <w:lang w:val="es-ES"/>
        </w:rPr>
        <w:t xml:space="preserve">- </w:t>
      </w:r>
      <w:proofErr w:type="spellStart"/>
      <w:r w:rsidRPr="00F74EC0">
        <w:rPr>
          <w:sz w:val="18"/>
          <w:lang w:val="es-ES"/>
        </w:rPr>
        <w:t>tarías</w:t>
      </w:r>
      <w:proofErr w:type="spellEnd"/>
      <w:r w:rsidRPr="00F74EC0">
        <w:rPr>
          <w:sz w:val="18"/>
          <w:lang w:val="es-ES"/>
        </w:rPr>
        <w:t xml:space="preserve"> o empresas dedicadas al</w:t>
      </w:r>
      <w:r w:rsidRPr="00F74EC0">
        <w:rPr>
          <w:spacing w:val="-13"/>
          <w:sz w:val="18"/>
          <w:lang w:val="es-ES"/>
        </w:rPr>
        <w:t xml:space="preserve"> </w:t>
      </w:r>
      <w:r w:rsidRPr="00F74EC0">
        <w:rPr>
          <w:sz w:val="18"/>
          <w:lang w:val="es-ES"/>
        </w:rPr>
        <w:t>almacenaje.</w:t>
      </w:r>
    </w:p>
    <w:p w:rsidR="00F74EC0" w:rsidRPr="00F74EC0" w:rsidRDefault="00F74EC0" w:rsidP="00F74EC0">
      <w:pPr>
        <w:pStyle w:val="Textoindependiente"/>
        <w:spacing w:before="5"/>
        <w:rPr>
          <w:sz w:val="16"/>
          <w:lang w:val="es-ES"/>
        </w:rPr>
      </w:pPr>
    </w:p>
    <w:p w:rsidR="00F74EC0" w:rsidRDefault="00F74EC0" w:rsidP="00F74EC0">
      <w:pPr>
        <w:pStyle w:val="Ttulo1"/>
        <w:numPr>
          <w:ilvl w:val="0"/>
          <w:numId w:val="38"/>
        </w:numPr>
        <w:tabs>
          <w:tab w:val="left" w:pos="450"/>
        </w:tabs>
        <w:ind w:left="449" w:hanging="254"/>
      </w:pPr>
      <w:proofErr w:type="gramStart"/>
      <w:r>
        <w:t>DOCUMENTACIÓN DE</w:t>
      </w:r>
      <w:r>
        <w:rPr>
          <w:spacing w:val="-7"/>
        </w:rPr>
        <w:t xml:space="preserve"> </w:t>
      </w:r>
      <w:r>
        <w:t>TRANSPORTE.</w:t>
      </w:r>
      <w:proofErr w:type="gramEnd"/>
    </w:p>
    <w:p w:rsidR="00F74EC0" w:rsidRDefault="00F74EC0" w:rsidP="00F74EC0">
      <w:pPr>
        <w:pStyle w:val="Textoindependiente"/>
        <w:spacing w:before="1"/>
        <w:rPr>
          <w:b/>
          <w:sz w:val="19"/>
        </w:rPr>
      </w:pPr>
    </w:p>
    <w:p w:rsidR="00F74EC0" w:rsidRPr="00F74EC0" w:rsidRDefault="00F74EC0" w:rsidP="00F74EC0">
      <w:pPr>
        <w:pStyle w:val="Textoindependiente"/>
        <w:spacing w:line="276" w:lineRule="auto"/>
        <w:ind w:left="195" w:right="196"/>
        <w:jc w:val="both"/>
        <w:rPr>
          <w:lang w:val="es-ES"/>
        </w:rPr>
      </w:pPr>
      <w:r w:rsidRPr="00F74EC0">
        <w:rPr>
          <w:lang w:val="es-ES"/>
        </w:rPr>
        <w:t xml:space="preserve">Las Cartas de porte o conocimientos correspondientes a la ejecución efectiva de todo o parte del transporte, es- </w:t>
      </w:r>
      <w:proofErr w:type="spellStart"/>
      <w:r w:rsidRPr="00F74EC0">
        <w:rPr>
          <w:lang w:val="es-ES"/>
        </w:rPr>
        <w:t>tarán</w:t>
      </w:r>
      <w:proofErr w:type="spellEnd"/>
      <w:r w:rsidRPr="00F74EC0">
        <w:rPr>
          <w:lang w:val="es-ES"/>
        </w:rPr>
        <w:t xml:space="preserve"> disponibles durante su total vigencia. Serán siempre establecidos por compañías o empresas, que se </w:t>
      </w:r>
      <w:proofErr w:type="spellStart"/>
      <w:r w:rsidRPr="00F74EC0">
        <w:rPr>
          <w:lang w:val="es-ES"/>
        </w:rPr>
        <w:t>some</w:t>
      </w:r>
      <w:proofErr w:type="spellEnd"/>
      <w:r w:rsidRPr="00F74EC0">
        <w:rPr>
          <w:lang w:val="es-ES"/>
        </w:rPr>
        <w:t>- tan a los Convenios internacionales en vigor y de acuerdo con los términos de dichos Convenios. Si esto no fuera posible en alguna parte del trayecto, se contratará con otras que disfruten de reconocimiento o situación legal como transportistas nacionales o internacionales, según proceda.</w:t>
      </w:r>
    </w:p>
    <w:p w:rsidR="00F74EC0" w:rsidRPr="00F74EC0" w:rsidRDefault="00F74EC0" w:rsidP="00F74EC0">
      <w:pPr>
        <w:pStyle w:val="Textoindependiente"/>
        <w:spacing w:before="5"/>
        <w:rPr>
          <w:sz w:val="16"/>
          <w:lang w:val="es-ES"/>
        </w:rPr>
      </w:pPr>
    </w:p>
    <w:p w:rsidR="00F74EC0" w:rsidRPr="00F74EC0" w:rsidRDefault="00F74EC0" w:rsidP="00F74EC0">
      <w:pPr>
        <w:pStyle w:val="Ttulo1"/>
        <w:numPr>
          <w:ilvl w:val="0"/>
          <w:numId w:val="38"/>
        </w:numPr>
        <w:tabs>
          <w:tab w:val="left" w:pos="450"/>
        </w:tabs>
        <w:ind w:left="449" w:hanging="254"/>
        <w:rPr>
          <w:lang w:val="es-ES"/>
        </w:rPr>
      </w:pPr>
      <w:r w:rsidRPr="00F74EC0">
        <w:rPr>
          <w:lang w:val="es-ES"/>
        </w:rPr>
        <w:t>DESCRIPCIÓN DE LAS MERCANCÍAS Y</w:t>
      </w:r>
      <w:r w:rsidRPr="00F74EC0">
        <w:rPr>
          <w:spacing w:val="-12"/>
          <w:lang w:val="es-ES"/>
        </w:rPr>
        <w:t xml:space="preserve"> </w:t>
      </w:r>
      <w:r w:rsidRPr="00F74EC0">
        <w:rPr>
          <w:lang w:val="es-ES"/>
        </w:rPr>
        <w:t>EMBALAJE.</w:t>
      </w:r>
    </w:p>
    <w:p w:rsidR="00F74EC0" w:rsidRPr="00F74EC0" w:rsidRDefault="00F74EC0" w:rsidP="00F74EC0">
      <w:pPr>
        <w:pStyle w:val="Textoindependiente"/>
        <w:spacing w:before="4"/>
        <w:rPr>
          <w:b/>
          <w:sz w:val="19"/>
          <w:lang w:val="es-ES"/>
        </w:rPr>
      </w:pPr>
    </w:p>
    <w:p w:rsidR="00F74EC0" w:rsidRPr="00F74EC0" w:rsidRDefault="00F74EC0" w:rsidP="00F74EC0">
      <w:pPr>
        <w:pStyle w:val="Prrafodelista"/>
        <w:numPr>
          <w:ilvl w:val="1"/>
          <w:numId w:val="38"/>
        </w:numPr>
        <w:tabs>
          <w:tab w:val="left" w:pos="622"/>
        </w:tabs>
        <w:spacing w:line="276" w:lineRule="auto"/>
        <w:ind w:left="195" w:right="195" w:firstLine="0"/>
        <w:rPr>
          <w:sz w:val="18"/>
          <w:lang w:val="es-ES"/>
        </w:rPr>
      </w:pPr>
      <w:r w:rsidRPr="00F74EC0">
        <w:rPr>
          <w:sz w:val="18"/>
          <w:lang w:val="es-ES"/>
        </w:rPr>
        <w:t xml:space="preserve">Se garantiza al </w:t>
      </w:r>
      <w:proofErr w:type="spellStart"/>
      <w:r w:rsidRPr="00F74EC0">
        <w:rPr>
          <w:sz w:val="18"/>
          <w:lang w:val="es-ES"/>
        </w:rPr>
        <w:t>Transitario</w:t>
      </w:r>
      <w:proofErr w:type="spellEnd"/>
      <w:r w:rsidRPr="00F74EC0">
        <w:rPr>
          <w:sz w:val="18"/>
          <w:lang w:val="es-ES"/>
        </w:rPr>
        <w:t xml:space="preserve"> la exactitud de la declaración de las mercancías en lo que respecta a sus </w:t>
      </w:r>
      <w:proofErr w:type="spellStart"/>
      <w:r w:rsidRPr="00F74EC0">
        <w:rPr>
          <w:sz w:val="18"/>
          <w:lang w:val="es-ES"/>
        </w:rPr>
        <w:t>caracte</w:t>
      </w:r>
      <w:proofErr w:type="spellEnd"/>
      <w:r w:rsidRPr="00F74EC0">
        <w:rPr>
          <w:sz w:val="18"/>
          <w:lang w:val="es-ES"/>
        </w:rPr>
        <w:t xml:space="preserve">- </w:t>
      </w:r>
      <w:proofErr w:type="spellStart"/>
      <w:r w:rsidRPr="00F74EC0">
        <w:rPr>
          <w:sz w:val="18"/>
          <w:lang w:val="es-ES"/>
        </w:rPr>
        <w:t>rísticas</w:t>
      </w:r>
      <w:proofErr w:type="spellEnd"/>
      <w:r w:rsidRPr="00F74EC0">
        <w:rPr>
          <w:sz w:val="18"/>
          <w:lang w:val="es-ES"/>
        </w:rPr>
        <w:t xml:space="preserve">, descripción, marcas, números, cantidad, peso y volumen, respondiendo el remitente y/o destinatario de las responsabilidades por pérdidas, daños, averías y/o penalidades que pueda originar a terceros la inexactitud  de los datos antes mencionados, así como las derivadas de embalaje inadecuado, defectuoso, o mal empleado que cause daño o perjuicio a las mercancías o a los equipos de manipulación o medios de transporte, </w:t>
      </w:r>
      <w:proofErr w:type="spellStart"/>
      <w:r w:rsidRPr="00F74EC0">
        <w:rPr>
          <w:sz w:val="18"/>
          <w:lang w:val="es-ES"/>
        </w:rPr>
        <w:t>aún</w:t>
      </w:r>
      <w:proofErr w:type="spellEnd"/>
      <w:r w:rsidRPr="00F74EC0">
        <w:rPr>
          <w:sz w:val="18"/>
          <w:lang w:val="es-ES"/>
        </w:rPr>
        <w:t xml:space="preserve"> cuando tales inexactitudes o deficiencias aparezcan en operaciones no ejecutadas directamente por el </w:t>
      </w:r>
      <w:proofErr w:type="spellStart"/>
      <w:r w:rsidRPr="00F74EC0">
        <w:rPr>
          <w:sz w:val="18"/>
          <w:lang w:val="es-ES"/>
        </w:rPr>
        <w:t>Transitario</w:t>
      </w:r>
      <w:proofErr w:type="spellEnd"/>
      <w:r w:rsidRPr="00F74EC0">
        <w:rPr>
          <w:sz w:val="18"/>
          <w:lang w:val="es-ES"/>
        </w:rPr>
        <w:t>,  a quien se indemnizarán además los gastos complementarios que por tales causas le</w:t>
      </w:r>
      <w:r w:rsidRPr="00F74EC0">
        <w:rPr>
          <w:spacing w:val="-38"/>
          <w:sz w:val="18"/>
          <w:lang w:val="es-ES"/>
        </w:rPr>
        <w:t xml:space="preserve"> </w:t>
      </w:r>
      <w:r w:rsidRPr="00F74EC0">
        <w:rPr>
          <w:sz w:val="18"/>
          <w:lang w:val="es-ES"/>
        </w:rPr>
        <w:t>ocasionen.</w:t>
      </w:r>
    </w:p>
    <w:p w:rsidR="00F74EC0" w:rsidRPr="00F74EC0" w:rsidRDefault="00F74EC0" w:rsidP="00F74EC0">
      <w:pPr>
        <w:pStyle w:val="Textoindependiente"/>
        <w:spacing w:before="7"/>
        <w:rPr>
          <w:sz w:val="16"/>
          <w:lang w:val="es-ES"/>
        </w:rPr>
      </w:pPr>
    </w:p>
    <w:p w:rsidR="00F74EC0" w:rsidRPr="00F74EC0" w:rsidRDefault="00F74EC0" w:rsidP="00F74EC0">
      <w:pPr>
        <w:pStyle w:val="Prrafodelista"/>
        <w:numPr>
          <w:ilvl w:val="1"/>
          <w:numId w:val="38"/>
        </w:numPr>
        <w:tabs>
          <w:tab w:val="left" w:pos="639"/>
        </w:tabs>
        <w:spacing w:line="276" w:lineRule="auto"/>
        <w:ind w:left="195" w:right="192" w:firstLine="0"/>
        <w:rPr>
          <w:sz w:val="18"/>
          <w:lang w:val="es-ES"/>
        </w:rPr>
      </w:pPr>
      <w:r w:rsidRPr="00F74EC0">
        <w:rPr>
          <w:sz w:val="18"/>
          <w:lang w:val="es-ES"/>
        </w:rPr>
        <w:t xml:space="preserve">El remitente estará obligado a informar al </w:t>
      </w:r>
      <w:proofErr w:type="spellStart"/>
      <w:r w:rsidRPr="00F74EC0">
        <w:rPr>
          <w:sz w:val="18"/>
          <w:lang w:val="es-ES"/>
        </w:rPr>
        <w:t>Transitario</w:t>
      </w:r>
      <w:proofErr w:type="spellEnd"/>
      <w:r w:rsidRPr="00F74EC0">
        <w:rPr>
          <w:sz w:val="18"/>
          <w:lang w:val="es-ES"/>
        </w:rPr>
        <w:t xml:space="preserve"> sobre el carácter peligroso de las mercancías que le entregue para su transporte, y sobre las precauciones que, en su caso, deben adoptarse. En caso de omisión o insuficiente información, responderá el remitente de los perjuicios ocasionados por las mercancías, teniendo el </w:t>
      </w:r>
      <w:proofErr w:type="spellStart"/>
      <w:r w:rsidRPr="00F74EC0">
        <w:rPr>
          <w:sz w:val="18"/>
          <w:lang w:val="es-ES"/>
        </w:rPr>
        <w:t>Transitario</w:t>
      </w:r>
      <w:proofErr w:type="spellEnd"/>
      <w:r w:rsidRPr="00F74EC0">
        <w:rPr>
          <w:sz w:val="18"/>
          <w:lang w:val="es-ES"/>
        </w:rPr>
        <w:t xml:space="preserve"> derecho a reintegrarse de los gastos que por tal motivo se le causen y quedando exento de cualquier responsabilidad si las mercancías tuvieran que ser descargadas, destruidas o neutralizadas, según requieran las </w:t>
      </w:r>
      <w:proofErr w:type="spellStart"/>
      <w:r w:rsidRPr="00F74EC0">
        <w:rPr>
          <w:sz w:val="18"/>
          <w:lang w:val="es-ES"/>
        </w:rPr>
        <w:t>circunstad</w:t>
      </w:r>
      <w:proofErr w:type="spellEnd"/>
      <w:r w:rsidRPr="00F74EC0">
        <w:rPr>
          <w:sz w:val="18"/>
          <w:lang w:val="es-ES"/>
        </w:rPr>
        <w:t xml:space="preserve"> y sin que haya lugar a</w:t>
      </w:r>
      <w:r w:rsidRPr="00F74EC0">
        <w:rPr>
          <w:spacing w:val="-21"/>
          <w:sz w:val="18"/>
          <w:lang w:val="es-ES"/>
        </w:rPr>
        <w:t xml:space="preserve"> </w:t>
      </w:r>
      <w:r w:rsidRPr="00F74EC0">
        <w:rPr>
          <w:sz w:val="18"/>
          <w:lang w:val="es-ES"/>
        </w:rPr>
        <w:t>indemnización.</w:t>
      </w:r>
    </w:p>
    <w:p w:rsidR="00F74EC0" w:rsidRPr="00F74EC0" w:rsidRDefault="00F74EC0" w:rsidP="00F74EC0">
      <w:pPr>
        <w:pStyle w:val="Textoindependiente"/>
        <w:spacing w:before="5"/>
        <w:rPr>
          <w:sz w:val="16"/>
          <w:lang w:val="es-ES"/>
        </w:rPr>
      </w:pPr>
    </w:p>
    <w:p w:rsidR="00F74EC0" w:rsidRPr="00F74EC0" w:rsidRDefault="00F74EC0" w:rsidP="00F74EC0">
      <w:pPr>
        <w:pStyle w:val="Ttulo1"/>
        <w:numPr>
          <w:ilvl w:val="0"/>
          <w:numId w:val="38"/>
        </w:numPr>
        <w:tabs>
          <w:tab w:val="left" w:pos="450"/>
        </w:tabs>
        <w:ind w:left="449" w:hanging="254"/>
        <w:rPr>
          <w:lang w:val="es-ES"/>
        </w:rPr>
      </w:pPr>
      <w:r w:rsidRPr="00F74EC0">
        <w:rPr>
          <w:lang w:val="es-ES"/>
        </w:rPr>
        <w:t xml:space="preserve">EXTENSIÓN Y </w:t>
      </w:r>
      <w:proofErr w:type="gramStart"/>
      <w:r w:rsidRPr="00F74EC0">
        <w:rPr>
          <w:lang w:val="es-ES"/>
        </w:rPr>
        <w:t>LIMITES</w:t>
      </w:r>
      <w:proofErr w:type="gramEnd"/>
      <w:r w:rsidRPr="00F74EC0">
        <w:rPr>
          <w:lang w:val="es-ES"/>
        </w:rPr>
        <w:t xml:space="preserve"> DE LA</w:t>
      </w:r>
      <w:r w:rsidRPr="00F74EC0">
        <w:rPr>
          <w:spacing w:val="-15"/>
          <w:lang w:val="es-ES"/>
        </w:rPr>
        <w:t xml:space="preserve"> </w:t>
      </w:r>
      <w:r w:rsidRPr="00F74EC0">
        <w:rPr>
          <w:lang w:val="es-ES"/>
        </w:rPr>
        <w:t>RESPONSABILIDAD.</w:t>
      </w:r>
    </w:p>
    <w:p w:rsidR="00F74EC0" w:rsidRPr="00F74EC0" w:rsidRDefault="00F74EC0" w:rsidP="00F74EC0">
      <w:pPr>
        <w:pStyle w:val="Textoindependiente"/>
        <w:spacing w:before="1"/>
        <w:rPr>
          <w:b/>
          <w:sz w:val="19"/>
          <w:lang w:val="es-ES"/>
        </w:rPr>
      </w:pPr>
    </w:p>
    <w:p w:rsidR="00F74EC0" w:rsidRPr="00F74EC0" w:rsidRDefault="00F74EC0" w:rsidP="00F74EC0">
      <w:pPr>
        <w:pStyle w:val="Prrafodelista"/>
        <w:numPr>
          <w:ilvl w:val="1"/>
          <w:numId w:val="38"/>
        </w:numPr>
        <w:tabs>
          <w:tab w:val="left" w:pos="629"/>
        </w:tabs>
        <w:spacing w:line="276" w:lineRule="auto"/>
        <w:ind w:left="195" w:right="185" w:firstLine="0"/>
        <w:rPr>
          <w:sz w:val="18"/>
          <w:lang w:val="es-ES"/>
        </w:rPr>
      </w:pPr>
      <w:r w:rsidRPr="00F74EC0">
        <w:rPr>
          <w:sz w:val="18"/>
          <w:lang w:val="es-ES"/>
        </w:rPr>
        <w:t xml:space="preserve">El </w:t>
      </w:r>
      <w:proofErr w:type="spellStart"/>
      <w:r w:rsidRPr="00F74EC0">
        <w:rPr>
          <w:sz w:val="18"/>
          <w:lang w:val="es-ES"/>
        </w:rPr>
        <w:t>Transitario</w:t>
      </w:r>
      <w:proofErr w:type="spellEnd"/>
      <w:r w:rsidRPr="00F74EC0">
        <w:rPr>
          <w:sz w:val="18"/>
          <w:lang w:val="es-ES"/>
        </w:rPr>
        <w:t xml:space="preserve"> es responsable de los perjuicios resultantes de la pérdida, avería o retraso en la entrega si el hecho que haya causado el mal hubiera tenido lugar entre el momento en que se hizo cargo de las mercancías y aquél en que tenga lugar su entrega. Sin embargo, no será responsable de los hechos o actos que resulten o se deriven de faltas o negligencias del remitente o del destinatario; de vicio propio de las cosas; de huelgas, </w:t>
      </w:r>
      <w:proofErr w:type="spellStart"/>
      <w:r w:rsidRPr="00F74EC0">
        <w:rPr>
          <w:spacing w:val="2"/>
          <w:sz w:val="18"/>
          <w:lang w:val="es-ES"/>
        </w:rPr>
        <w:t>lock</w:t>
      </w:r>
      <w:proofErr w:type="spellEnd"/>
      <w:r w:rsidRPr="00F74EC0">
        <w:rPr>
          <w:spacing w:val="2"/>
          <w:sz w:val="18"/>
          <w:lang w:val="es-ES"/>
        </w:rPr>
        <w:t xml:space="preserve">- </w:t>
      </w:r>
      <w:proofErr w:type="spellStart"/>
      <w:r w:rsidRPr="00F74EC0">
        <w:rPr>
          <w:sz w:val="18"/>
          <w:lang w:val="es-ES"/>
        </w:rPr>
        <w:t>outs</w:t>
      </w:r>
      <w:proofErr w:type="spellEnd"/>
      <w:r w:rsidRPr="00F74EC0">
        <w:rPr>
          <w:sz w:val="18"/>
          <w:lang w:val="es-ES"/>
        </w:rPr>
        <w:t xml:space="preserve"> u otros conflictos laborales que afecten al trabajo; o de cualquier otra causa que el </w:t>
      </w:r>
      <w:proofErr w:type="spellStart"/>
      <w:r w:rsidRPr="00F74EC0">
        <w:rPr>
          <w:sz w:val="18"/>
          <w:lang w:val="es-ES"/>
        </w:rPr>
        <w:t>Transitario</w:t>
      </w:r>
      <w:proofErr w:type="spellEnd"/>
      <w:r w:rsidRPr="00F74EC0">
        <w:rPr>
          <w:sz w:val="18"/>
          <w:lang w:val="es-ES"/>
        </w:rPr>
        <w:t xml:space="preserve"> no hubiere podido evitar mediante el empleo de una diligencia</w:t>
      </w:r>
      <w:r w:rsidRPr="00F74EC0">
        <w:rPr>
          <w:spacing w:val="-29"/>
          <w:sz w:val="18"/>
          <w:lang w:val="es-ES"/>
        </w:rPr>
        <w:t xml:space="preserve"> </w:t>
      </w:r>
      <w:r w:rsidRPr="00F74EC0">
        <w:rPr>
          <w:sz w:val="18"/>
          <w:lang w:val="es-ES"/>
        </w:rPr>
        <w:t>razonable.</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18"/>
        </w:tabs>
        <w:spacing w:line="276" w:lineRule="auto"/>
        <w:ind w:left="195" w:right="195" w:firstLine="0"/>
        <w:rPr>
          <w:sz w:val="18"/>
          <w:lang w:val="es-ES"/>
        </w:rPr>
      </w:pPr>
      <w:r w:rsidRPr="00F74EC0">
        <w:rPr>
          <w:sz w:val="18"/>
          <w:lang w:val="es-ES"/>
        </w:rPr>
        <w:t xml:space="preserve">No será responsable del cumplimiento de instrucciones dadas con posterioridad a la emisión </w:t>
      </w:r>
      <w:proofErr w:type="gramStart"/>
      <w:r w:rsidRPr="00F74EC0">
        <w:rPr>
          <w:sz w:val="18"/>
          <w:lang w:val="es-ES"/>
        </w:rPr>
        <w:t>de los</w:t>
      </w:r>
      <w:proofErr w:type="gramEnd"/>
      <w:r w:rsidRPr="00F74EC0">
        <w:rPr>
          <w:sz w:val="18"/>
          <w:lang w:val="es-ES"/>
        </w:rPr>
        <w:t xml:space="preserve"> </w:t>
      </w:r>
      <w:proofErr w:type="spellStart"/>
      <w:r w:rsidRPr="00F74EC0">
        <w:rPr>
          <w:sz w:val="18"/>
          <w:lang w:val="es-ES"/>
        </w:rPr>
        <w:t>documen</w:t>
      </w:r>
      <w:proofErr w:type="spellEnd"/>
      <w:r w:rsidRPr="00F74EC0">
        <w:rPr>
          <w:sz w:val="18"/>
          <w:lang w:val="es-ES"/>
        </w:rPr>
        <w:t>- tos</w:t>
      </w:r>
      <w:r w:rsidRPr="00F74EC0">
        <w:rPr>
          <w:spacing w:val="-4"/>
          <w:sz w:val="18"/>
          <w:lang w:val="es-ES"/>
        </w:rPr>
        <w:t xml:space="preserve"> </w:t>
      </w:r>
      <w:r w:rsidRPr="00F74EC0">
        <w:rPr>
          <w:sz w:val="18"/>
          <w:lang w:val="es-ES"/>
        </w:rPr>
        <w:t>de</w:t>
      </w:r>
      <w:r w:rsidRPr="00F74EC0">
        <w:rPr>
          <w:spacing w:val="-4"/>
          <w:sz w:val="18"/>
          <w:lang w:val="es-ES"/>
        </w:rPr>
        <w:t xml:space="preserve"> </w:t>
      </w:r>
      <w:r w:rsidRPr="00F74EC0">
        <w:rPr>
          <w:sz w:val="18"/>
          <w:lang w:val="es-ES"/>
        </w:rPr>
        <w:t>expedición,</w:t>
      </w:r>
      <w:r w:rsidRPr="00F74EC0">
        <w:rPr>
          <w:spacing w:val="-5"/>
          <w:sz w:val="18"/>
          <w:lang w:val="es-ES"/>
        </w:rPr>
        <w:t xml:space="preserve"> </w:t>
      </w:r>
      <w:r w:rsidRPr="00F74EC0">
        <w:rPr>
          <w:sz w:val="18"/>
          <w:lang w:val="es-ES"/>
        </w:rPr>
        <w:t>así</w:t>
      </w:r>
      <w:r w:rsidRPr="00F74EC0">
        <w:rPr>
          <w:spacing w:val="-4"/>
          <w:sz w:val="18"/>
          <w:lang w:val="es-ES"/>
        </w:rPr>
        <w:t xml:space="preserve"> </w:t>
      </w:r>
      <w:r w:rsidRPr="00F74EC0">
        <w:rPr>
          <w:sz w:val="18"/>
          <w:lang w:val="es-ES"/>
        </w:rPr>
        <w:t>como</w:t>
      </w:r>
      <w:r w:rsidRPr="00F74EC0">
        <w:rPr>
          <w:spacing w:val="-3"/>
          <w:sz w:val="18"/>
          <w:lang w:val="es-ES"/>
        </w:rPr>
        <w:t xml:space="preserve"> </w:t>
      </w:r>
      <w:r w:rsidRPr="00F74EC0">
        <w:rPr>
          <w:sz w:val="18"/>
          <w:lang w:val="es-ES"/>
        </w:rPr>
        <w:t>de</w:t>
      </w:r>
      <w:r w:rsidRPr="00F74EC0">
        <w:rPr>
          <w:spacing w:val="-4"/>
          <w:sz w:val="18"/>
          <w:lang w:val="es-ES"/>
        </w:rPr>
        <w:t xml:space="preserve"> </w:t>
      </w:r>
      <w:r w:rsidRPr="00F74EC0">
        <w:rPr>
          <w:sz w:val="18"/>
          <w:lang w:val="es-ES"/>
        </w:rPr>
        <w:t>cualquier</w:t>
      </w:r>
      <w:r w:rsidRPr="00F74EC0">
        <w:rPr>
          <w:spacing w:val="-4"/>
          <w:sz w:val="18"/>
          <w:lang w:val="es-ES"/>
        </w:rPr>
        <w:t xml:space="preserve"> </w:t>
      </w:r>
      <w:r w:rsidRPr="00F74EC0">
        <w:rPr>
          <w:sz w:val="18"/>
          <w:lang w:val="es-ES"/>
        </w:rPr>
        <w:t>contingencia</w:t>
      </w:r>
      <w:r w:rsidRPr="00F74EC0">
        <w:rPr>
          <w:spacing w:val="-4"/>
          <w:sz w:val="18"/>
          <w:lang w:val="es-ES"/>
        </w:rPr>
        <w:t xml:space="preserve"> </w:t>
      </w:r>
      <w:r w:rsidRPr="00F74EC0">
        <w:rPr>
          <w:sz w:val="18"/>
          <w:lang w:val="es-ES"/>
        </w:rPr>
        <w:t>derivada</w:t>
      </w:r>
      <w:r w:rsidRPr="00F74EC0">
        <w:rPr>
          <w:spacing w:val="-4"/>
          <w:sz w:val="18"/>
          <w:lang w:val="es-ES"/>
        </w:rPr>
        <w:t xml:space="preserve"> </w:t>
      </w:r>
      <w:r w:rsidRPr="00F74EC0">
        <w:rPr>
          <w:sz w:val="18"/>
          <w:lang w:val="es-ES"/>
        </w:rPr>
        <w:t>de</w:t>
      </w:r>
      <w:r w:rsidRPr="00F74EC0">
        <w:rPr>
          <w:spacing w:val="-4"/>
          <w:sz w:val="18"/>
          <w:lang w:val="es-ES"/>
        </w:rPr>
        <w:t xml:space="preserve"> </w:t>
      </w:r>
      <w:r w:rsidRPr="00F74EC0">
        <w:rPr>
          <w:sz w:val="18"/>
          <w:lang w:val="es-ES"/>
        </w:rPr>
        <w:t>dichas</w:t>
      </w:r>
      <w:r w:rsidRPr="00F74EC0">
        <w:rPr>
          <w:spacing w:val="-5"/>
          <w:sz w:val="18"/>
          <w:lang w:val="es-ES"/>
        </w:rPr>
        <w:t xml:space="preserve"> </w:t>
      </w:r>
      <w:r w:rsidRPr="00F74EC0">
        <w:rPr>
          <w:sz w:val="18"/>
          <w:lang w:val="es-ES"/>
        </w:rPr>
        <w:t>instrucciones</w:t>
      </w:r>
      <w:r w:rsidRPr="00F74EC0">
        <w:rPr>
          <w:spacing w:val="-4"/>
          <w:sz w:val="18"/>
          <w:lang w:val="es-ES"/>
        </w:rPr>
        <w:t xml:space="preserve"> </w:t>
      </w:r>
      <w:r w:rsidRPr="00F74EC0">
        <w:rPr>
          <w:sz w:val="18"/>
          <w:lang w:val="es-ES"/>
        </w:rPr>
        <w:t>posteriores.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2"/>
          <w:numId w:val="38"/>
        </w:numPr>
        <w:tabs>
          <w:tab w:val="left" w:pos="802"/>
        </w:tabs>
        <w:spacing w:line="276" w:lineRule="auto"/>
        <w:ind w:right="196" w:firstLine="0"/>
        <w:rPr>
          <w:sz w:val="18"/>
          <w:lang w:val="es-ES"/>
        </w:rPr>
      </w:pPr>
      <w:r w:rsidRPr="00F74EC0">
        <w:rPr>
          <w:sz w:val="18"/>
          <w:lang w:val="es-ES"/>
        </w:rPr>
        <w:t xml:space="preserve">La responsabilidad del </w:t>
      </w:r>
      <w:proofErr w:type="spellStart"/>
      <w:r w:rsidRPr="00F74EC0">
        <w:rPr>
          <w:sz w:val="18"/>
          <w:lang w:val="es-ES"/>
        </w:rPr>
        <w:t>Transitario</w:t>
      </w:r>
      <w:proofErr w:type="spellEnd"/>
      <w:r w:rsidRPr="00F74EC0">
        <w:rPr>
          <w:sz w:val="18"/>
          <w:lang w:val="es-ES"/>
        </w:rPr>
        <w:t xml:space="preserve">, por sus propios actos, se limita como máximo a 833 DEG por kilogramo de peso bruto de las mercancías </w:t>
      </w:r>
      <w:proofErr w:type="spellStart"/>
      <w:r w:rsidRPr="00F74EC0">
        <w:rPr>
          <w:sz w:val="18"/>
          <w:lang w:val="es-ES"/>
        </w:rPr>
        <w:t>perdidas</w:t>
      </w:r>
      <w:proofErr w:type="spellEnd"/>
      <w:r w:rsidRPr="00F74EC0">
        <w:rPr>
          <w:sz w:val="18"/>
          <w:lang w:val="es-ES"/>
        </w:rPr>
        <w:t xml:space="preserve"> o dañadas. No obstante, en las expediciones por vía marítima, la res- </w:t>
      </w:r>
      <w:proofErr w:type="spellStart"/>
      <w:r w:rsidRPr="00F74EC0">
        <w:rPr>
          <w:sz w:val="18"/>
          <w:lang w:val="es-ES"/>
        </w:rPr>
        <w:t>ponsabilidad</w:t>
      </w:r>
      <w:proofErr w:type="spellEnd"/>
      <w:r w:rsidRPr="00F74EC0">
        <w:rPr>
          <w:sz w:val="18"/>
          <w:lang w:val="es-ES"/>
        </w:rPr>
        <w:t xml:space="preserve"> quedará limitada, también como máximo, a una suma que no exceda del equivalente a 666'67 DEG por bulto o unidad o a 2 DEG por kilogramo de peso bruto de las mercancías </w:t>
      </w:r>
      <w:proofErr w:type="spellStart"/>
      <w:r w:rsidRPr="00F74EC0">
        <w:rPr>
          <w:sz w:val="18"/>
          <w:lang w:val="es-ES"/>
        </w:rPr>
        <w:t>perdidas</w:t>
      </w:r>
      <w:proofErr w:type="spellEnd"/>
      <w:r w:rsidRPr="00F74EC0">
        <w:rPr>
          <w:sz w:val="18"/>
          <w:lang w:val="es-ES"/>
        </w:rPr>
        <w:t xml:space="preserve"> o dañadas, si esta cantidad es mayor, y en las expediciones por vía aérea a 17 DEG por</w:t>
      </w:r>
      <w:r w:rsidRPr="00F74EC0">
        <w:rPr>
          <w:spacing w:val="-24"/>
          <w:sz w:val="18"/>
          <w:lang w:val="es-ES"/>
        </w:rPr>
        <w:t xml:space="preserve"> </w:t>
      </w:r>
      <w:r w:rsidRPr="00F74EC0">
        <w:rPr>
          <w:sz w:val="18"/>
          <w:lang w:val="es-ES"/>
        </w:rPr>
        <w:t>kilogramo.</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2"/>
          <w:numId w:val="38"/>
        </w:numPr>
        <w:tabs>
          <w:tab w:val="left" w:pos="817"/>
        </w:tabs>
        <w:spacing w:line="276" w:lineRule="auto"/>
        <w:ind w:right="193" w:firstLine="0"/>
        <w:rPr>
          <w:sz w:val="18"/>
          <w:lang w:val="es-ES"/>
        </w:rPr>
      </w:pPr>
      <w:r w:rsidRPr="00F74EC0">
        <w:rPr>
          <w:sz w:val="18"/>
          <w:lang w:val="es-ES"/>
        </w:rPr>
        <w:t xml:space="preserve">Si el </w:t>
      </w:r>
      <w:proofErr w:type="spellStart"/>
      <w:r w:rsidRPr="00F74EC0">
        <w:rPr>
          <w:sz w:val="18"/>
          <w:lang w:val="es-ES"/>
        </w:rPr>
        <w:t>Transitario</w:t>
      </w:r>
      <w:proofErr w:type="spellEnd"/>
      <w:r w:rsidRPr="00F74EC0">
        <w:rPr>
          <w:sz w:val="18"/>
          <w:lang w:val="es-ES"/>
        </w:rPr>
        <w:t xml:space="preserve"> fuere responsable de los perjuicios resultantes del retraso en la entrega, o de cualquier pérdida o daño indirectos que no sean la pérdida o el daño de las mercancías, su responsabilidad estará limitada  a una suma que no exceda del equivalente a la retribución que deba pagarse en virtud del contrato celebrado con el</w:t>
      </w:r>
      <w:r w:rsidRPr="00F74EC0">
        <w:rPr>
          <w:spacing w:val="-4"/>
          <w:sz w:val="18"/>
          <w:lang w:val="es-ES"/>
        </w:rPr>
        <w:t xml:space="preserve"> </w:t>
      </w:r>
      <w:proofErr w:type="spellStart"/>
      <w:r w:rsidRPr="00F74EC0">
        <w:rPr>
          <w:sz w:val="18"/>
          <w:lang w:val="es-ES"/>
        </w:rPr>
        <w:t>Transitario</w:t>
      </w:r>
      <w:proofErr w:type="spellEnd"/>
      <w:r w:rsidRPr="00F74EC0">
        <w:rPr>
          <w:sz w:val="18"/>
          <w:lang w:val="es-ES"/>
        </w:rPr>
        <w:t>.</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2"/>
          <w:numId w:val="38"/>
        </w:numPr>
        <w:tabs>
          <w:tab w:val="left" w:pos="809"/>
        </w:tabs>
        <w:spacing w:line="276" w:lineRule="auto"/>
        <w:ind w:right="197" w:firstLine="0"/>
        <w:rPr>
          <w:sz w:val="18"/>
          <w:lang w:val="es-ES"/>
        </w:rPr>
      </w:pPr>
      <w:r w:rsidRPr="00F74EC0">
        <w:rPr>
          <w:sz w:val="18"/>
          <w:lang w:val="es-ES"/>
        </w:rPr>
        <w:t xml:space="preserve">La responsabilidad acumulada del </w:t>
      </w:r>
      <w:proofErr w:type="spellStart"/>
      <w:r w:rsidRPr="00F74EC0">
        <w:rPr>
          <w:sz w:val="18"/>
          <w:lang w:val="es-ES"/>
        </w:rPr>
        <w:t>Transitario</w:t>
      </w:r>
      <w:proofErr w:type="spellEnd"/>
      <w:r w:rsidRPr="00F74EC0">
        <w:rPr>
          <w:sz w:val="18"/>
          <w:lang w:val="es-ES"/>
        </w:rPr>
        <w:t xml:space="preserve"> no excederá de los límites de responsabilidad por la pérdida total de las</w:t>
      </w:r>
      <w:r w:rsidRPr="00F74EC0">
        <w:rPr>
          <w:spacing w:val="-8"/>
          <w:sz w:val="18"/>
          <w:lang w:val="es-ES"/>
        </w:rPr>
        <w:t xml:space="preserve"> </w:t>
      </w:r>
      <w:r w:rsidRPr="00F74EC0">
        <w:rPr>
          <w:sz w:val="18"/>
          <w:lang w:val="es-ES"/>
        </w:rPr>
        <w:t>mercancías.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2"/>
          <w:numId w:val="38"/>
        </w:numPr>
        <w:tabs>
          <w:tab w:val="left" w:pos="802"/>
        </w:tabs>
        <w:spacing w:line="276" w:lineRule="auto"/>
        <w:ind w:right="198" w:firstLine="0"/>
        <w:rPr>
          <w:sz w:val="18"/>
          <w:lang w:val="es-ES"/>
        </w:rPr>
      </w:pPr>
      <w:r w:rsidRPr="00F74EC0">
        <w:rPr>
          <w:sz w:val="18"/>
          <w:lang w:val="es-ES"/>
        </w:rPr>
        <w:t xml:space="preserve">Las presentes limitaciones se aplicarán a todas las reclamaciones que se dirijan contra el </w:t>
      </w:r>
      <w:proofErr w:type="spellStart"/>
      <w:r w:rsidRPr="00F74EC0">
        <w:rPr>
          <w:sz w:val="18"/>
          <w:lang w:val="es-ES"/>
        </w:rPr>
        <w:t>Transitario</w:t>
      </w:r>
      <w:proofErr w:type="spellEnd"/>
      <w:r w:rsidRPr="00F74EC0">
        <w:rPr>
          <w:sz w:val="18"/>
          <w:lang w:val="es-ES"/>
        </w:rPr>
        <w:t xml:space="preserve">, </w:t>
      </w:r>
      <w:proofErr w:type="spellStart"/>
      <w:r w:rsidRPr="00F74EC0">
        <w:rPr>
          <w:sz w:val="18"/>
          <w:lang w:val="es-ES"/>
        </w:rPr>
        <w:t>inde</w:t>
      </w:r>
      <w:proofErr w:type="spellEnd"/>
      <w:r w:rsidRPr="00F74EC0">
        <w:rPr>
          <w:sz w:val="18"/>
          <w:lang w:val="es-ES"/>
        </w:rPr>
        <w:t>- pendientemente de que la reclamación se funde en la responsabilidad contractual o en la responsabilidad extra- contractual.</w:t>
      </w:r>
    </w:p>
    <w:p w:rsidR="00F74EC0" w:rsidRPr="00F74EC0" w:rsidRDefault="00F74EC0" w:rsidP="00F74EC0">
      <w:pPr>
        <w:widowControl/>
        <w:spacing w:line="276" w:lineRule="auto"/>
        <w:rPr>
          <w:sz w:val="18"/>
          <w:lang w:val="es-ES"/>
        </w:rPr>
        <w:sectPr w:rsidR="00F74EC0" w:rsidRPr="00F74EC0">
          <w:pgSz w:w="11910" w:h="16840"/>
          <w:pgMar w:top="740" w:right="580" w:bottom="1020" w:left="580" w:header="302" w:footer="838" w:gutter="0"/>
          <w:cols w:space="720"/>
        </w:sectPr>
      </w:pPr>
    </w:p>
    <w:p w:rsidR="00F74EC0" w:rsidRPr="00F74EC0" w:rsidRDefault="00F74EC0" w:rsidP="00F74EC0">
      <w:pPr>
        <w:pStyle w:val="Textoindependiente"/>
        <w:rPr>
          <w:sz w:val="20"/>
          <w:lang w:val="es-ES"/>
        </w:rPr>
      </w:pPr>
    </w:p>
    <w:p w:rsidR="00F74EC0" w:rsidRPr="00F74EC0" w:rsidRDefault="00F74EC0" w:rsidP="00F74EC0">
      <w:pPr>
        <w:pStyle w:val="Textoindependiente"/>
        <w:spacing w:before="3"/>
        <w:rPr>
          <w:sz w:val="16"/>
          <w:lang w:val="es-ES"/>
        </w:rPr>
      </w:pPr>
    </w:p>
    <w:p w:rsidR="00F74EC0" w:rsidRPr="00F74EC0" w:rsidRDefault="00F74EC0" w:rsidP="00F74EC0">
      <w:pPr>
        <w:pStyle w:val="Prrafodelista"/>
        <w:numPr>
          <w:ilvl w:val="2"/>
          <w:numId w:val="38"/>
        </w:numPr>
        <w:tabs>
          <w:tab w:val="left" w:pos="817"/>
        </w:tabs>
        <w:spacing w:line="276" w:lineRule="auto"/>
        <w:ind w:right="197" w:firstLine="0"/>
        <w:rPr>
          <w:sz w:val="18"/>
          <w:lang w:val="es-ES"/>
        </w:rPr>
      </w:pPr>
      <w:r w:rsidRPr="00F74EC0">
        <w:rPr>
          <w:sz w:val="18"/>
          <w:lang w:val="es-ES"/>
        </w:rPr>
        <w:t>Por Derechos Especiales de Giro (DEG) se entiende la unidad de cuenta tal como ha sido definida por el Fondo Monetario</w:t>
      </w:r>
      <w:r w:rsidRPr="00F74EC0">
        <w:rPr>
          <w:spacing w:val="-15"/>
          <w:sz w:val="18"/>
          <w:lang w:val="es-ES"/>
        </w:rPr>
        <w:t xml:space="preserve"> </w:t>
      </w:r>
      <w:r w:rsidRPr="00F74EC0">
        <w:rPr>
          <w:sz w:val="18"/>
          <w:lang w:val="es-ES"/>
        </w:rPr>
        <w:t>Internacional.</w:t>
      </w:r>
    </w:p>
    <w:p w:rsidR="00F74EC0" w:rsidRPr="00F74EC0" w:rsidRDefault="00F74EC0" w:rsidP="00F74EC0">
      <w:pPr>
        <w:pStyle w:val="Textoindependiente"/>
        <w:spacing w:before="5"/>
        <w:rPr>
          <w:sz w:val="16"/>
          <w:lang w:val="es-ES"/>
        </w:rPr>
      </w:pPr>
    </w:p>
    <w:p w:rsidR="00F74EC0" w:rsidRPr="00F74EC0" w:rsidRDefault="00F74EC0" w:rsidP="00F74EC0">
      <w:pPr>
        <w:pStyle w:val="Textoindependiente"/>
        <w:spacing w:line="276" w:lineRule="auto"/>
        <w:ind w:left="195" w:right="199"/>
        <w:jc w:val="both"/>
        <w:rPr>
          <w:lang w:val="es-ES"/>
        </w:rPr>
      </w:pPr>
      <w:r w:rsidRPr="00F74EC0">
        <w:rPr>
          <w:lang w:val="es-ES"/>
        </w:rPr>
        <w:t xml:space="preserve">4.3. Cuando la responsabilidad derive de hechos o actos ocurridos durante la ejecución del transporte, si en ella hubiera de subrogarse el </w:t>
      </w:r>
      <w:proofErr w:type="spellStart"/>
      <w:r w:rsidRPr="00F74EC0">
        <w:rPr>
          <w:lang w:val="es-ES"/>
        </w:rPr>
        <w:t>Transitario</w:t>
      </w:r>
      <w:proofErr w:type="spellEnd"/>
      <w:r w:rsidRPr="00F74EC0">
        <w:rPr>
          <w:lang w:val="es-ES"/>
        </w:rPr>
        <w:t xml:space="preserve">, en ningún caso podrá exceder de la que asuman frente al mismo las </w:t>
      </w:r>
      <w:proofErr w:type="spellStart"/>
      <w:r w:rsidRPr="00F74EC0">
        <w:rPr>
          <w:lang w:val="es-ES"/>
        </w:rPr>
        <w:t>com</w:t>
      </w:r>
      <w:proofErr w:type="spellEnd"/>
      <w:r w:rsidRPr="00F74EC0">
        <w:rPr>
          <w:lang w:val="es-ES"/>
        </w:rPr>
        <w:t xml:space="preserve">- </w:t>
      </w:r>
      <w:proofErr w:type="spellStart"/>
      <w:r w:rsidRPr="00F74EC0">
        <w:rPr>
          <w:lang w:val="es-ES"/>
        </w:rPr>
        <w:t>pañías</w:t>
      </w:r>
      <w:proofErr w:type="spellEnd"/>
      <w:r w:rsidRPr="00F74EC0">
        <w:rPr>
          <w:lang w:val="es-ES"/>
        </w:rPr>
        <w:t xml:space="preserve"> de ferrocarriles, de navegación, aéreas, de transporte por carretera, de almacenes de depósito, o de cual- </w:t>
      </w:r>
      <w:proofErr w:type="spellStart"/>
      <w:r w:rsidRPr="00F74EC0">
        <w:rPr>
          <w:lang w:val="es-ES"/>
        </w:rPr>
        <w:t>quier</w:t>
      </w:r>
      <w:proofErr w:type="spellEnd"/>
      <w:r w:rsidRPr="00F74EC0">
        <w:rPr>
          <w:lang w:val="es-ES"/>
        </w:rPr>
        <w:t xml:space="preserve"> intermediario que intervenga en el transcurso del transporte, con arreglo a las reglamentaciones y </w:t>
      </w:r>
      <w:proofErr w:type="spellStart"/>
      <w:r w:rsidRPr="00F74EC0">
        <w:rPr>
          <w:lang w:val="es-ES"/>
        </w:rPr>
        <w:t>conve</w:t>
      </w:r>
      <w:proofErr w:type="spellEnd"/>
      <w:r w:rsidRPr="00F74EC0">
        <w:rPr>
          <w:lang w:val="es-ES"/>
        </w:rPr>
        <w:t xml:space="preserve">- </w:t>
      </w:r>
      <w:proofErr w:type="spellStart"/>
      <w:r w:rsidRPr="00F74EC0">
        <w:rPr>
          <w:lang w:val="es-ES"/>
        </w:rPr>
        <w:t>nios</w:t>
      </w:r>
      <w:proofErr w:type="spellEnd"/>
      <w:r w:rsidRPr="00F74EC0">
        <w:rPr>
          <w:lang w:val="es-ES"/>
        </w:rPr>
        <w:t xml:space="preserve"> internacionales en vigor.</w:t>
      </w:r>
    </w:p>
    <w:p w:rsidR="00F74EC0" w:rsidRPr="00F74EC0" w:rsidRDefault="00F74EC0" w:rsidP="00F74EC0">
      <w:pPr>
        <w:pStyle w:val="Textoindependiente"/>
        <w:spacing w:before="5"/>
        <w:rPr>
          <w:sz w:val="16"/>
          <w:lang w:val="es-ES"/>
        </w:rPr>
      </w:pPr>
    </w:p>
    <w:p w:rsidR="00F74EC0" w:rsidRPr="00F74EC0" w:rsidRDefault="00F74EC0" w:rsidP="00F74EC0">
      <w:pPr>
        <w:pStyle w:val="Ttulo1"/>
        <w:numPr>
          <w:ilvl w:val="0"/>
          <w:numId w:val="38"/>
        </w:numPr>
        <w:tabs>
          <w:tab w:val="left" w:pos="450"/>
        </w:tabs>
        <w:ind w:left="449" w:hanging="254"/>
        <w:rPr>
          <w:lang w:val="es-ES"/>
        </w:rPr>
      </w:pPr>
      <w:r w:rsidRPr="00F74EC0">
        <w:rPr>
          <w:lang w:val="es-ES"/>
        </w:rPr>
        <w:t>PRECIO DE LOS SERVICIOS</w:t>
      </w:r>
      <w:r w:rsidRPr="00F74EC0">
        <w:rPr>
          <w:spacing w:val="-11"/>
          <w:lang w:val="es-ES"/>
        </w:rPr>
        <w:t xml:space="preserve"> </w:t>
      </w:r>
      <w:r w:rsidRPr="00F74EC0">
        <w:rPr>
          <w:lang w:val="es-ES"/>
        </w:rPr>
        <w:t>CONTRATADOS.</w:t>
      </w:r>
    </w:p>
    <w:p w:rsidR="00F74EC0" w:rsidRPr="00F74EC0" w:rsidRDefault="00F74EC0" w:rsidP="00F74EC0">
      <w:pPr>
        <w:pStyle w:val="Textoindependiente"/>
        <w:spacing w:before="3"/>
        <w:rPr>
          <w:b/>
          <w:sz w:val="19"/>
          <w:lang w:val="es-ES"/>
        </w:rPr>
      </w:pPr>
    </w:p>
    <w:p w:rsidR="00F74EC0" w:rsidRPr="00F74EC0" w:rsidRDefault="00F74EC0" w:rsidP="00F74EC0">
      <w:pPr>
        <w:pStyle w:val="Prrafodelista"/>
        <w:numPr>
          <w:ilvl w:val="1"/>
          <w:numId w:val="38"/>
        </w:numPr>
        <w:tabs>
          <w:tab w:val="left" w:pos="642"/>
        </w:tabs>
        <w:spacing w:before="1" w:line="276" w:lineRule="auto"/>
        <w:ind w:left="195" w:right="194" w:firstLine="0"/>
        <w:rPr>
          <w:sz w:val="18"/>
          <w:lang w:val="es-ES"/>
        </w:rPr>
      </w:pPr>
      <w:r w:rsidRPr="00F74EC0">
        <w:rPr>
          <w:sz w:val="18"/>
          <w:lang w:val="es-ES"/>
        </w:rPr>
        <w:t xml:space="preserve">Los transportes y demás servicios objeto de la actividad de los </w:t>
      </w:r>
      <w:proofErr w:type="spellStart"/>
      <w:r w:rsidRPr="00F74EC0">
        <w:rPr>
          <w:sz w:val="18"/>
          <w:lang w:val="es-ES"/>
        </w:rPr>
        <w:t>Transitarios</w:t>
      </w:r>
      <w:proofErr w:type="spellEnd"/>
      <w:r w:rsidRPr="00F74EC0">
        <w:rPr>
          <w:sz w:val="18"/>
          <w:lang w:val="es-ES"/>
        </w:rPr>
        <w:t xml:space="preserve"> se entienden contratados con arreglo a las tarifas vigentes en el momento de la contratación y dentro de los límites en ellas previstos. De no existir tarifas, la contratación se realizará a los precios usuales o de mercado correspondientes al lugar en que la misma se efectúe. Los gastos adicionales que se produzcan como consecuencia de hechos o circunstancias poste- </w:t>
      </w:r>
      <w:proofErr w:type="spellStart"/>
      <w:r w:rsidRPr="00F74EC0">
        <w:rPr>
          <w:sz w:val="18"/>
          <w:lang w:val="es-ES"/>
        </w:rPr>
        <w:t>riores</w:t>
      </w:r>
      <w:proofErr w:type="spellEnd"/>
      <w:r w:rsidRPr="00F74EC0">
        <w:rPr>
          <w:sz w:val="18"/>
          <w:lang w:val="es-ES"/>
        </w:rPr>
        <w:t xml:space="preserve"> a la fecha de contratación o, en su caso, a la fecha de emisión de los documentos de expedición, serán de cuenta de los usuarios, siempre que estén debidamente justificados y no se deban a culpa o negligencia de cual- quiera de los que hayan intervenido en la prestación de los servicios</w:t>
      </w:r>
      <w:r w:rsidRPr="00F74EC0">
        <w:rPr>
          <w:spacing w:val="-38"/>
          <w:sz w:val="18"/>
          <w:lang w:val="es-ES"/>
        </w:rPr>
        <w:t xml:space="preserve"> </w:t>
      </w:r>
      <w:r w:rsidRPr="00F74EC0">
        <w:rPr>
          <w:sz w:val="18"/>
          <w:lang w:val="es-ES"/>
        </w:rPr>
        <w:t>contratados.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27"/>
        </w:tabs>
        <w:spacing w:line="271" w:lineRule="auto"/>
        <w:ind w:left="195" w:right="198" w:firstLine="0"/>
        <w:rPr>
          <w:sz w:val="18"/>
          <w:lang w:val="es-ES"/>
        </w:rPr>
      </w:pPr>
      <w:r w:rsidRPr="00F74EC0">
        <w:rPr>
          <w:sz w:val="18"/>
          <w:lang w:val="es-ES"/>
        </w:rPr>
        <w:t xml:space="preserve">El pago de cualesquiera gastos y servicios prestados por el </w:t>
      </w:r>
      <w:proofErr w:type="spellStart"/>
      <w:r w:rsidRPr="00F74EC0">
        <w:rPr>
          <w:sz w:val="18"/>
          <w:lang w:val="es-ES"/>
        </w:rPr>
        <w:t>Transitario</w:t>
      </w:r>
      <w:proofErr w:type="spellEnd"/>
      <w:r w:rsidRPr="00F74EC0">
        <w:rPr>
          <w:sz w:val="18"/>
          <w:lang w:val="es-ES"/>
        </w:rPr>
        <w:t xml:space="preserve">, se realizará al contado, salvo </w:t>
      </w:r>
      <w:proofErr w:type="spellStart"/>
      <w:r w:rsidRPr="00F74EC0">
        <w:rPr>
          <w:sz w:val="18"/>
          <w:lang w:val="es-ES"/>
        </w:rPr>
        <w:t>condi</w:t>
      </w:r>
      <w:proofErr w:type="spellEnd"/>
      <w:r w:rsidRPr="00F74EC0">
        <w:rPr>
          <w:sz w:val="18"/>
          <w:lang w:val="es-ES"/>
        </w:rPr>
        <w:t xml:space="preserve">- </w:t>
      </w:r>
      <w:proofErr w:type="spellStart"/>
      <w:r w:rsidRPr="00F74EC0">
        <w:rPr>
          <w:sz w:val="18"/>
          <w:lang w:val="es-ES"/>
        </w:rPr>
        <w:t>ciones</w:t>
      </w:r>
      <w:proofErr w:type="spellEnd"/>
      <w:r w:rsidRPr="00F74EC0">
        <w:rPr>
          <w:sz w:val="18"/>
          <w:lang w:val="es-ES"/>
        </w:rPr>
        <w:t xml:space="preserve"> especiales previamente</w:t>
      </w:r>
      <w:r w:rsidRPr="00F74EC0">
        <w:rPr>
          <w:spacing w:val="-13"/>
          <w:sz w:val="18"/>
          <w:lang w:val="es-ES"/>
        </w:rPr>
        <w:t xml:space="preserve"> </w:t>
      </w:r>
      <w:r w:rsidRPr="00F74EC0">
        <w:rPr>
          <w:sz w:val="18"/>
          <w:lang w:val="es-ES"/>
        </w:rPr>
        <w:t>pactadas.</w:t>
      </w:r>
    </w:p>
    <w:p w:rsidR="00F74EC0" w:rsidRPr="00F74EC0" w:rsidRDefault="00F74EC0" w:rsidP="00F74EC0">
      <w:pPr>
        <w:pStyle w:val="Textoindependiente"/>
        <w:spacing w:before="9"/>
        <w:rPr>
          <w:sz w:val="16"/>
          <w:lang w:val="es-ES"/>
        </w:rPr>
      </w:pPr>
    </w:p>
    <w:p w:rsidR="00F74EC0" w:rsidRPr="00F74EC0" w:rsidRDefault="00F74EC0" w:rsidP="00F74EC0">
      <w:pPr>
        <w:pStyle w:val="Prrafodelista"/>
        <w:numPr>
          <w:ilvl w:val="1"/>
          <w:numId w:val="38"/>
        </w:numPr>
        <w:tabs>
          <w:tab w:val="left" w:pos="634"/>
        </w:tabs>
        <w:spacing w:line="276" w:lineRule="auto"/>
        <w:ind w:left="195" w:right="196" w:firstLine="0"/>
        <w:rPr>
          <w:sz w:val="18"/>
          <w:lang w:val="es-ES"/>
        </w:rPr>
      </w:pPr>
      <w:r w:rsidRPr="00F74EC0">
        <w:rPr>
          <w:sz w:val="18"/>
          <w:lang w:val="es-ES"/>
        </w:rPr>
        <w:t xml:space="preserve">El </w:t>
      </w:r>
      <w:proofErr w:type="spellStart"/>
      <w:r w:rsidRPr="00F74EC0">
        <w:rPr>
          <w:sz w:val="18"/>
          <w:lang w:val="es-ES"/>
        </w:rPr>
        <w:t>Transitario</w:t>
      </w:r>
      <w:proofErr w:type="spellEnd"/>
      <w:r w:rsidRPr="00F74EC0">
        <w:rPr>
          <w:sz w:val="18"/>
          <w:lang w:val="es-ES"/>
        </w:rPr>
        <w:t xml:space="preserve"> tiene sobre las mercancías, derecho de prenda y/o retención por todas las cantidades que le sean debidas en virtud de los servicios que se le encomienden. Podrá hacer valer su derecho por cualquier medio que estime procedente y sea admisible con arreglo a las leyes. Si las mercancías se perdieran o destruyesen, el </w:t>
      </w:r>
      <w:proofErr w:type="spellStart"/>
      <w:r w:rsidRPr="00F74EC0">
        <w:rPr>
          <w:sz w:val="18"/>
          <w:lang w:val="es-ES"/>
        </w:rPr>
        <w:t>Transitario</w:t>
      </w:r>
      <w:proofErr w:type="spellEnd"/>
      <w:r w:rsidRPr="00F74EC0">
        <w:rPr>
          <w:sz w:val="18"/>
          <w:lang w:val="es-ES"/>
        </w:rPr>
        <w:t xml:space="preserve"> tiene los mismos derechos mencionados anteriormente respecto a las indemnizaciones que sean satis- fechas por las compañías de seguros, empresas de transporte u</w:t>
      </w:r>
      <w:r w:rsidRPr="00F74EC0">
        <w:rPr>
          <w:spacing w:val="-23"/>
          <w:sz w:val="18"/>
          <w:lang w:val="es-ES"/>
        </w:rPr>
        <w:t xml:space="preserve"> </w:t>
      </w:r>
      <w:r w:rsidRPr="00F74EC0">
        <w:rPr>
          <w:sz w:val="18"/>
          <w:lang w:val="es-ES"/>
        </w:rPr>
        <w:t>otros.</w:t>
      </w:r>
    </w:p>
    <w:p w:rsidR="00F74EC0" w:rsidRPr="00F74EC0" w:rsidRDefault="00F74EC0" w:rsidP="00F74EC0">
      <w:pPr>
        <w:pStyle w:val="Textoindependiente"/>
        <w:spacing w:before="5"/>
        <w:rPr>
          <w:sz w:val="16"/>
          <w:lang w:val="es-ES"/>
        </w:rPr>
      </w:pPr>
    </w:p>
    <w:p w:rsidR="00F74EC0" w:rsidRDefault="00F74EC0" w:rsidP="00F74EC0">
      <w:pPr>
        <w:pStyle w:val="Prrafodelista"/>
        <w:numPr>
          <w:ilvl w:val="0"/>
          <w:numId w:val="38"/>
        </w:numPr>
        <w:tabs>
          <w:tab w:val="left" w:pos="438"/>
        </w:tabs>
        <w:ind w:left="437" w:right="0" w:hanging="242"/>
        <w:rPr>
          <w:sz w:val="18"/>
        </w:rPr>
      </w:pPr>
      <w:r>
        <w:rPr>
          <w:sz w:val="18"/>
        </w:rPr>
        <w:t>NOTIFICACIÓN Y</w:t>
      </w:r>
      <w:r>
        <w:rPr>
          <w:spacing w:val="-10"/>
          <w:sz w:val="18"/>
        </w:rPr>
        <w:t xml:space="preserve"> </w:t>
      </w:r>
      <w:r>
        <w:rPr>
          <w:sz w:val="18"/>
        </w:rPr>
        <w:t>PRESCRIPCIÓN.</w:t>
      </w:r>
    </w:p>
    <w:p w:rsidR="00F74EC0" w:rsidRDefault="00F74EC0" w:rsidP="00F74EC0">
      <w:pPr>
        <w:pStyle w:val="Textoindependiente"/>
        <w:spacing w:before="1"/>
        <w:rPr>
          <w:sz w:val="19"/>
        </w:rPr>
      </w:pPr>
    </w:p>
    <w:p w:rsidR="00F74EC0" w:rsidRPr="00F74EC0" w:rsidRDefault="00F74EC0" w:rsidP="00F74EC0">
      <w:pPr>
        <w:pStyle w:val="Prrafodelista"/>
        <w:numPr>
          <w:ilvl w:val="1"/>
          <w:numId w:val="38"/>
        </w:numPr>
        <w:tabs>
          <w:tab w:val="left" w:pos="622"/>
        </w:tabs>
        <w:spacing w:line="276" w:lineRule="auto"/>
        <w:ind w:left="195" w:right="198" w:firstLine="0"/>
        <w:rPr>
          <w:sz w:val="18"/>
          <w:lang w:val="es-ES"/>
        </w:rPr>
      </w:pPr>
      <w:r w:rsidRPr="00F74EC0">
        <w:rPr>
          <w:sz w:val="18"/>
          <w:lang w:val="es-ES"/>
        </w:rPr>
        <w:t>Las acciones por pérdidas, averías o retraso no podrán ser ejercitadas si al tiempo de efectuar la entrega de las respectivas expediciones, no se hubiesen formalizado las correspondientes</w:t>
      </w:r>
      <w:r w:rsidRPr="00F74EC0">
        <w:rPr>
          <w:spacing w:val="-35"/>
          <w:sz w:val="18"/>
          <w:lang w:val="es-ES"/>
        </w:rPr>
        <w:t xml:space="preserve"> </w:t>
      </w:r>
      <w:r w:rsidRPr="00F74EC0">
        <w:rPr>
          <w:sz w:val="18"/>
          <w:lang w:val="es-ES"/>
        </w:rPr>
        <w:t>reservas.</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22"/>
        </w:tabs>
        <w:spacing w:line="276" w:lineRule="auto"/>
        <w:ind w:left="195" w:right="194" w:firstLine="0"/>
        <w:rPr>
          <w:sz w:val="18"/>
          <w:lang w:val="es-ES"/>
        </w:rPr>
      </w:pPr>
      <w:r w:rsidRPr="00F74EC0">
        <w:rPr>
          <w:sz w:val="18"/>
          <w:lang w:val="es-ES"/>
        </w:rPr>
        <w:t xml:space="preserve">Cuando se trate de pérdidas, averías o retrasos ocurridos en la ejecución material del transporte, las </w:t>
      </w:r>
      <w:proofErr w:type="spellStart"/>
      <w:r w:rsidRPr="00F74EC0">
        <w:rPr>
          <w:sz w:val="18"/>
          <w:lang w:val="es-ES"/>
        </w:rPr>
        <w:t>protes</w:t>
      </w:r>
      <w:proofErr w:type="spellEnd"/>
      <w:r w:rsidRPr="00F74EC0">
        <w:rPr>
          <w:sz w:val="18"/>
          <w:lang w:val="es-ES"/>
        </w:rPr>
        <w:t xml:space="preserve">- tas y reservas habrán de ser formuladas en los términos y condiciones señalados en las cartas de porte, </w:t>
      </w:r>
      <w:proofErr w:type="spellStart"/>
      <w:r w:rsidRPr="00F74EC0">
        <w:rPr>
          <w:sz w:val="18"/>
          <w:lang w:val="es-ES"/>
        </w:rPr>
        <w:t>conoci</w:t>
      </w:r>
      <w:proofErr w:type="spellEnd"/>
      <w:r w:rsidRPr="00F74EC0">
        <w:rPr>
          <w:sz w:val="18"/>
          <w:lang w:val="es-ES"/>
        </w:rPr>
        <w:t xml:space="preserve">- </w:t>
      </w:r>
      <w:proofErr w:type="spellStart"/>
      <w:r w:rsidRPr="00F74EC0">
        <w:rPr>
          <w:sz w:val="18"/>
          <w:lang w:val="es-ES"/>
        </w:rPr>
        <w:t>mientos</w:t>
      </w:r>
      <w:proofErr w:type="spellEnd"/>
      <w:r w:rsidRPr="00F74EC0">
        <w:rPr>
          <w:sz w:val="18"/>
          <w:lang w:val="es-ES"/>
        </w:rPr>
        <w:t>, etc., o, en su defecto, en los establecidos en los Convenios internacionales que regulan la modalidad de transporte de que se</w:t>
      </w:r>
      <w:r w:rsidRPr="00F74EC0">
        <w:rPr>
          <w:spacing w:val="-8"/>
          <w:sz w:val="18"/>
          <w:lang w:val="es-ES"/>
        </w:rPr>
        <w:t xml:space="preserve"> </w:t>
      </w:r>
      <w:r w:rsidRPr="00F74EC0">
        <w:rPr>
          <w:sz w:val="18"/>
          <w:lang w:val="es-ES"/>
        </w:rPr>
        <w:t>trate.</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37"/>
        </w:tabs>
        <w:spacing w:line="276" w:lineRule="auto"/>
        <w:ind w:left="195" w:right="197" w:firstLine="0"/>
        <w:rPr>
          <w:sz w:val="18"/>
          <w:lang w:val="es-ES"/>
        </w:rPr>
      </w:pPr>
      <w:r w:rsidRPr="00F74EC0">
        <w:rPr>
          <w:sz w:val="18"/>
          <w:lang w:val="es-ES"/>
        </w:rPr>
        <w:t xml:space="preserve">Todas las acciones relativas a los servicios prestados por el </w:t>
      </w:r>
      <w:proofErr w:type="spellStart"/>
      <w:r w:rsidRPr="00F74EC0">
        <w:rPr>
          <w:sz w:val="18"/>
          <w:lang w:val="es-ES"/>
        </w:rPr>
        <w:t>Transitario</w:t>
      </w:r>
      <w:proofErr w:type="spellEnd"/>
      <w:r w:rsidRPr="00F74EC0">
        <w:rPr>
          <w:sz w:val="18"/>
          <w:lang w:val="es-ES"/>
        </w:rPr>
        <w:t xml:space="preserve"> prescriben al año contado desde la entrega de las mercancías al destinatario o a partir del día en que se debieron</w:t>
      </w:r>
      <w:r w:rsidRPr="00F74EC0">
        <w:rPr>
          <w:spacing w:val="-33"/>
          <w:sz w:val="18"/>
          <w:lang w:val="es-ES"/>
        </w:rPr>
        <w:t xml:space="preserve"> </w:t>
      </w:r>
      <w:r w:rsidRPr="00F74EC0">
        <w:rPr>
          <w:sz w:val="18"/>
          <w:lang w:val="es-ES"/>
        </w:rPr>
        <w:t>entregar.</w:t>
      </w:r>
    </w:p>
    <w:p w:rsidR="00F74EC0" w:rsidRPr="00F74EC0" w:rsidRDefault="00F74EC0" w:rsidP="00F74EC0">
      <w:pPr>
        <w:pStyle w:val="Textoindependiente"/>
        <w:spacing w:before="5"/>
        <w:rPr>
          <w:sz w:val="16"/>
          <w:lang w:val="es-ES"/>
        </w:rPr>
      </w:pPr>
    </w:p>
    <w:p w:rsidR="00F74EC0" w:rsidRPr="00F74EC0" w:rsidRDefault="00F74EC0" w:rsidP="00F74EC0">
      <w:pPr>
        <w:pStyle w:val="Prrafodelista"/>
        <w:numPr>
          <w:ilvl w:val="1"/>
          <w:numId w:val="38"/>
        </w:numPr>
        <w:tabs>
          <w:tab w:val="left" w:pos="622"/>
        </w:tabs>
        <w:spacing w:line="276" w:lineRule="auto"/>
        <w:ind w:left="195" w:right="196" w:firstLine="0"/>
        <w:rPr>
          <w:sz w:val="18"/>
          <w:lang w:val="es-ES"/>
        </w:rPr>
      </w:pPr>
      <w:r w:rsidRPr="00F74EC0">
        <w:rPr>
          <w:sz w:val="18"/>
          <w:lang w:val="es-ES"/>
        </w:rPr>
        <w:t xml:space="preserve">Ello no obstante la prescripción de las acciones derivadas de la realización material de las distintas </w:t>
      </w:r>
      <w:proofErr w:type="spellStart"/>
      <w:r w:rsidRPr="00F74EC0">
        <w:rPr>
          <w:sz w:val="18"/>
          <w:lang w:val="es-ES"/>
        </w:rPr>
        <w:t>operacio</w:t>
      </w:r>
      <w:proofErr w:type="spellEnd"/>
      <w:r w:rsidRPr="00F74EC0">
        <w:rPr>
          <w:sz w:val="18"/>
          <w:lang w:val="es-ES"/>
        </w:rPr>
        <w:t xml:space="preserve">- </w:t>
      </w:r>
      <w:proofErr w:type="spellStart"/>
      <w:r w:rsidRPr="00F74EC0">
        <w:rPr>
          <w:sz w:val="18"/>
          <w:lang w:val="es-ES"/>
        </w:rPr>
        <w:t>nes</w:t>
      </w:r>
      <w:proofErr w:type="spellEnd"/>
      <w:r w:rsidRPr="00F74EC0">
        <w:rPr>
          <w:sz w:val="18"/>
          <w:lang w:val="es-ES"/>
        </w:rPr>
        <w:t xml:space="preserve"> de transporte, prescribirán en el lapso de tiempo que señalen las cartas de porte, conocimientos, etc., o, en su caso, los Convenios internacionales que regulen los diferentes modos de transporte, comenzando a correr el plazo de prescripción en función de lo que en tales documentos o Convenios se</w:t>
      </w:r>
      <w:r w:rsidRPr="00F74EC0">
        <w:rPr>
          <w:spacing w:val="-36"/>
          <w:sz w:val="18"/>
          <w:lang w:val="es-ES"/>
        </w:rPr>
        <w:t xml:space="preserve"> </w:t>
      </w:r>
      <w:r w:rsidRPr="00F74EC0">
        <w:rPr>
          <w:sz w:val="18"/>
          <w:lang w:val="es-ES"/>
        </w:rPr>
        <w:t>establezca.</w:t>
      </w:r>
    </w:p>
    <w:p w:rsidR="00F74EC0" w:rsidRPr="00F74EC0" w:rsidRDefault="00F74EC0" w:rsidP="00F74EC0">
      <w:pPr>
        <w:pStyle w:val="Textoindependiente"/>
        <w:spacing w:before="5"/>
        <w:rPr>
          <w:sz w:val="16"/>
          <w:lang w:val="es-ES"/>
        </w:rPr>
      </w:pPr>
    </w:p>
    <w:p w:rsidR="00F74EC0" w:rsidRDefault="00F74EC0" w:rsidP="00F74EC0">
      <w:pPr>
        <w:pStyle w:val="Ttulo1"/>
        <w:numPr>
          <w:ilvl w:val="0"/>
          <w:numId w:val="38"/>
        </w:numPr>
        <w:tabs>
          <w:tab w:val="left" w:pos="450"/>
        </w:tabs>
        <w:ind w:left="449" w:hanging="254"/>
      </w:pPr>
      <w:proofErr w:type="gramStart"/>
      <w:r>
        <w:t>JURISDICCIÓN.</w:t>
      </w:r>
      <w:proofErr w:type="gramEnd"/>
    </w:p>
    <w:p w:rsidR="00F74EC0" w:rsidRDefault="00F74EC0" w:rsidP="00F74EC0">
      <w:pPr>
        <w:pStyle w:val="Textoindependiente"/>
        <w:spacing w:before="3"/>
        <w:rPr>
          <w:b/>
          <w:sz w:val="19"/>
        </w:rPr>
      </w:pPr>
    </w:p>
    <w:p w:rsidR="00F74EC0" w:rsidRPr="00F74EC0" w:rsidRDefault="00F74EC0" w:rsidP="00F74EC0">
      <w:pPr>
        <w:pStyle w:val="Textoindependiente"/>
        <w:spacing w:before="1" w:line="276" w:lineRule="auto"/>
        <w:ind w:left="195" w:right="189"/>
        <w:jc w:val="both"/>
        <w:rPr>
          <w:lang w:val="es-ES"/>
        </w:rPr>
      </w:pPr>
      <w:r w:rsidRPr="00F74EC0">
        <w:rPr>
          <w:lang w:val="es-ES"/>
        </w:rPr>
        <w:t xml:space="preserve">El remitente y/o destinatario se someten expresamente a la jurisdicción y competencia de los Tribunales del lugar del cumplimiento de la obligación. No obstante, cuando la controversia no exceda de 3.005,06.- </w:t>
      </w:r>
      <w:r w:rsidRPr="00F74EC0">
        <w:rPr>
          <w:rFonts w:ascii="Calibri" w:hAnsi="Calibri"/>
          <w:lang w:val="es-ES"/>
        </w:rPr>
        <w:t>€</w:t>
      </w:r>
      <w:r w:rsidRPr="00F74EC0">
        <w:rPr>
          <w:lang w:val="es-ES"/>
        </w:rPr>
        <w:t xml:space="preserve">, se entenderá que existe acuerdo de sometimiento al arbitraje de las Juntas Arbitrales del Transporte del domicilio del Transita- rio, siempre que alguna de las partes no haya manifestado a la otra expresamente su voluntad de excluir el mis- </w:t>
      </w:r>
      <w:proofErr w:type="spellStart"/>
      <w:r w:rsidRPr="00F74EC0">
        <w:rPr>
          <w:lang w:val="es-ES"/>
        </w:rPr>
        <w:t>mo</w:t>
      </w:r>
      <w:proofErr w:type="spellEnd"/>
      <w:r w:rsidRPr="00F74EC0">
        <w:rPr>
          <w:lang w:val="es-ES"/>
        </w:rPr>
        <w:t xml:space="preserve">, antes de que se inicie o debiera iniciarse la realización del transporte. En las controversias cuya cuantía ex- ceda de 3.005,06.- </w:t>
      </w:r>
      <w:r w:rsidRPr="00F74EC0">
        <w:rPr>
          <w:rFonts w:ascii="Calibri" w:hAnsi="Calibri"/>
          <w:lang w:val="es-ES"/>
        </w:rPr>
        <w:t>€</w:t>
      </w:r>
      <w:r w:rsidRPr="00F74EC0">
        <w:rPr>
          <w:lang w:val="es-ES"/>
        </w:rPr>
        <w:t>, las partes contratantes podrán pactar expresamente el sometimiento al referido arbitraje.</w:t>
      </w:r>
    </w:p>
    <w:p w:rsidR="00F74EC0" w:rsidRPr="00F74EC0" w:rsidRDefault="00F74EC0" w:rsidP="00F74EC0">
      <w:pPr>
        <w:pStyle w:val="Textoindependiente"/>
        <w:rPr>
          <w:lang w:val="es-ES"/>
        </w:rPr>
      </w:pPr>
    </w:p>
    <w:p w:rsidR="00F74EC0" w:rsidRPr="00F74EC0" w:rsidRDefault="00F74EC0" w:rsidP="00F74EC0">
      <w:pPr>
        <w:pStyle w:val="Textoindependiente"/>
        <w:rPr>
          <w:lang w:val="es-ES"/>
        </w:rPr>
      </w:pPr>
    </w:p>
    <w:p w:rsidR="00F74EC0" w:rsidRPr="00F74EC0" w:rsidRDefault="00F74EC0" w:rsidP="00F74EC0">
      <w:pPr>
        <w:pStyle w:val="Textoindependiente"/>
        <w:spacing w:before="1"/>
        <w:rPr>
          <w:sz w:val="17"/>
          <w:lang w:val="es-ES"/>
        </w:rPr>
      </w:pPr>
    </w:p>
    <w:p w:rsidR="00F74EC0" w:rsidRPr="00F74EC0" w:rsidRDefault="00F74EC0" w:rsidP="00F74EC0">
      <w:pPr>
        <w:pStyle w:val="Ttulo1"/>
        <w:spacing w:line="276" w:lineRule="auto"/>
        <w:ind w:left="195" w:right="195"/>
        <w:rPr>
          <w:lang w:val="es-ES"/>
        </w:rPr>
      </w:pPr>
      <w:r w:rsidRPr="00F74EC0">
        <w:rPr>
          <w:lang w:val="es-ES"/>
        </w:rPr>
        <w:t xml:space="preserve">*Este Contrato es un modelo. En ningún caso debe ser tomado como única referencia. Le </w:t>
      </w:r>
      <w:proofErr w:type="spellStart"/>
      <w:r w:rsidRPr="00F74EC0">
        <w:rPr>
          <w:lang w:val="es-ES"/>
        </w:rPr>
        <w:t>recomenda</w:t>
      </w:r>
      <w:proofErr w:type="spellEnd"/>
      <w:r w:rsidRPr="00F74EC0">
        <w:rPr>
          <w:lang w:val="es-ES"/>
        </w:rPr>
        <w:t xml:space="preserve">- </w:t>
      </w:r>
      <w:proofErr w:type="spellStart"/>
      <w:r w:rsidRPr="00F74EC0">
        <w:rPr>
          <w:lang w:val="es-ES"/>
        </w:rPr>
        <w:t>mos</w:t>
      </w:r>
      <w:proofErr w:type="spellEnd"/>
      <w:r w:rsidRPr="00F74EC0">
        <w:rPr>
          <w:lang w:val="es-ES"/>
        </w:rPr>
        <w:t xml:space="preserve"> consultar con un especialista en la materia para la redacción y firma de cualquier tipo de contra- to.</w:t>
      </w:r>
    </w:p>
    <w:p w:rsidR="00F74EC0" w:rsidRPr="00F74EC0" w:rsidRDefault="00F74EC0" w:rsidP="00F74EC0">
      <w:pPr>
        <w:widowControl/>
        <w:spacing w:line="276" w:lineRule="auto"/>
        <w:rPr>
          <w:lang w:val="es-ES"/>
        </w:rPr>
        <w:sectPr w:rsidR="00F74EC0" w:rsidRPr="00F74EC0">
          <w:pgSz w:w="11910" w:h="16840"/>
          <w:pgMar w:top="740" w:right="580" w:bottom="1020" w:left="580" w:header="302" w:footer="838" w:gutter="0"/>
          <w:cols w:space="720"/>
        </w:sectPr>
      </w:pPr>
    </w:p>
    <w:p w:rsidR="00F74EC0" w:rsidRPr="00F74EC0" w:rsidRDefault="00F74EC0" w:rsidP="00F74EC0">
      <w:pPr>
        <w:pStyle w:val="Textoindependiente"/>
        <w:rPr>
          <w:rFonts w:ascii="Times New Roman"/>
          <w:sz w:val="20"/>
          <w:lang w:val="es-ES"/>
        </w:rPr>
      </w:pPr>
    </w:p>
    <w:p w:rsidR="00F74EC0" w:rsidRPr="00F74EC0" w:rsidRDefault="00F74EC0" w:rsidP="00F74EC0">
      <w:pPr>
        <w:pStyle w:val="Textoindependiente"/>
        <w:spacing w:before="7"/>
        <w:rPr>
          <w:rFonts w:ascii="Times New Roman"/>
          <w:sz w:val="13"/>
          <w:lang w:val="es-ES"/>
        </w:rPr>
      </w:pPr>
    </w:p>
    <w:p w:rsidR="009F4092" w:rsidRPr="009F4092" w:rsidRDefault="00F74EC0" w:rsidP="00F74EC0">
      <w:pPr>
        <w:pStyle w:val="Textoindependiente"/>
        <w:ind w:left="563"/>
        <w:rPr>
          <w:lang w:val="es-ES"/>
        </w:rPr>
      </w:pPr>
      <w:r>
        <w:rPr>
          <w:rFonts w:ascii="Times New Roman"/>
          <w:noProof/>
          <w:sz w:val="20"/>
          <w:lang w:val="es-ES" w:eastAsia="es-ES"/>
        </w:rPr>
        <w:drawing>
          <wp:inline distT="0" distB="0" distL="0" distR="0" wp14:anchorId="7E5E7907" wp14:editId="0955F755">
            <wp:extent cx="6098540" cy="9199880"/>
            <wp:effectExtent l="0" t="0" r="0" b="127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8540" cy="9199880"/>
                    </a:xfrm>
                    <a:prstGeom prst="rect">
                      <a:avLst/>
                    </a:prstGeom>
                    <a:noFill/>
                    <a:ln>
                      <a:noFill/>
                    </a:ln>
                  </pic:spPr>
                </pic:pic>
              </a:graphicData>
            </a:graphic>
          </wp:inline>
        </w:drawing>
      </w:r>
      <w:bookmarkStart w:id="0" w:name="_GoBack"/>
      <w:bookmarkEnd w:id="0"/>
    </w:p>
    <w:sectPr w:rsidR="009F4092" w:rsidRPr="009F4092" w:rsidSect="00F74EC0">
      <w:headerReference w:type="default" r:id="rId2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35" w:rsidRDefault="00EA5035">
      <w:r>
        <w:separator/>
      </w:r>
    </w:p>
  </w:endnote>
  <w:endnote w:type="continuationSeparator" w:id="0">
    <w:p w:rsidR="00EA5035" w:rsidRDefault="00E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35" w:rsidRDefault="00EA5035">
      <w:r>
        <w:separator/>
      </w:r>
    </w:p>
  </w:footnote>
  <w:footnote w:type="continuationSeparator" w:id="0">
    <w:p w:rsidR="00EA5035" w:rsidRDefault="00EA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3D844157"/>
    <w:multiLevelType w:val="multilevel"/>
    <w:tmpl w:val="BF86240E"/>
    <w:lvl w:ilvl="0">
      <w:start w:val="1"/>
      <w:numFmt w:val="decimal"/>
      <w:lvlText w:val="%1."/>
      <w:lvlJc w:val="left"/>
      <w:pPr>
        <w:ind w:left="429" w:hanging="255"/>
      </w:pPr>
      <w:rPr>
        <w:b/>
        <w:bCs/>
        <w:spacing w:val="-2"/>
        <w:w w:val="100"/>
      </w:rPr>
    </w:lvl>
    <w:lvl w:ilvl="1">
      <w:start w:val="1"/>
      <w:numFmt w:val="decimal"/>
      <w:lvlText w:val="%1.%2."/>
      <w:lvlJc w:val="left"/>
      <w:pPr>
        <w:ind w:left="175" w:hanging="427"/>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20">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1">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2">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4">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5">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6">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7">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8">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30">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1">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2">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4">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5">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6">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7">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1"/>
  </w:num>
  <w:num w:numId="2">
    <w:abstractNumId w:val="28"/>
  </w:num>
  <w:num w:numId="3">
    <w:abstractNumId w:val="12"/>
  </w:num>
  <w:num w:numId="4">
    <w:abstractNumId w:val="33"/>
  </w:num>
  <w:num w:numId="5">
    <w:abstractNumId w:val="16"/>
  </w:num>
  <w:num w:numId="6">
    <w:abstractNumId w:val="5"/>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60993"/>
    <w:rsid w:val="00095400"/>
    <w:rsid w:val="001048BB"/>
    <w:rsid w:val="00112A46"/>
    <w:rsid w:val="00120EB4"/>
    <w:rsid w:val="001549F2"/>
    <w:rsid w:val="00191840"/>
    <w:rsid w:val="001C4FD9"/>
    <w:rsid w:val="00201495"/>
    <w:rsid w:val="002101A2"/>
    <w:rsid w:val="0023757C"/>
    <w:rsid w:val="00277E15"/>
    <w:rsid w:val="00284D71"/>
    <w:rsid w:val="00337508"/>
    <w:rsid w:val="003504B6"/>
    <w:rsid w:val="00367A06"/>
    <w:rsid w:val="003A3A04"/>
    <w:rsid w:val="00416CC9"/>
    <w:rsid w:val="0042247C"/>
    <w:rsid w:val="004842F5"/>
    <w:rsid w:val="004A0E4D"/>
    <w:rsid w:val="004E31C4"/>
    <w:rsid w:val="00554C44"/>
    <w:rsid w:val="00571859"/>
    <w:rsid w:val="005A36E7"/>
    <w:rsid w:val="005E1597"/>
    <w:rsid w:val="00697751"/>
    <w:rsid w:val="006A41CE"/>
    <w:rsid w:val="006E5FB2"/>
    <w:rsid w:val="007114C7"/>
    <w:rsid w:val="00744640"/>
    <w:rsid w:val="007F37F1"/>
    <w:rsid w:val="007F67BC"/>
    <w:rsid w:val="00866D89"/>
    <w:rsid w:val="0090094C"/>
    <w:rsid w:val="009527F6"/>
    <w:rsid w:val="00982BBD"/>
    <w:rsid w:val="00987957"/>
    <w:rsid w:val="009F4092"/>
    <w:rsid w:val="009F79A8"/>
    <w:rsid w:val="00A423BD"/>
    <w:rsid w:val="00AA24E8"/>
    <w:rsid w:val="00AF2A39"/>
    <w:rsid w:val="00BE29DC"/>
    <w:rsid w:val="00C121DF"/>
    <w:rsid w:val="00C25D2E"/>
    <w:rsid w:val="00C47B9B"/>
    <w:rsid w:val="00C60383"/>
    <w:rsid w:val="00CA1300"/>
    <w:rsid w:val="00D40213"/>
    <w:rsid w:val="00D624F0"/>
    <w:rsid w:val="00D76302"/>
    <w:rsid w:val="00D941AA"/>
    <w:rsid w:val="00E30B5E"/>
    <w:rsid w:val="00E311C8"/>
    <w:rsid w:val="00E348B2"/>
    <w:rsid w:val="00EA5035"/>
    <w:rsid w:val="00ED290A"/>
    <w:rsid w:val="00F2249D"/>
    <w:rsid w:val="00F23B0D"/>
    <w:rsid w:val="00F27760"/>
    <w:rsid w:val="00F61571"/>
    <w:rsid w:val="00F74EC0"/>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264505508">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019237671">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64E8-4086-48FD-8991-60B19C5B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2016-07-29T10:17:00Z</dcterms:created>
  <dcterms:modified xsi:type="dcterms:W3CDTF">2016-07-29T10:22:00Z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