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1C8" w:rsidRDefault="00367A06">
      <w:pPr>
        <w:pStyle w:val="Textoindependiente"/>
        <w:rPr>
          <w:rFonts w:ascii="Times New Roman"/>
          <w:sz w:val="20"/>
        </w:rPr>
      </w:pPr>
      <w:r>
        <w:rPr>
          <w:noProof/>
          <w:sz w:val="20"/>
          <w:lang w:val="es-ES" w:eastAsia="es-ES"/>
        </w:rPr>
        <w:drawing>
          <wp:anchor distT="0" distB="0" distL="114300" distR="114300" simplePos="0" relativeHeight="251661312" behindDoc="0" locked="0" layoutInCell="1" allowOverlap="1" wp14:anchorId="65F4A8B3" wp14:editId="75F8D48F">
            <wp:simplePos x="0" y="0"/>
            <wp:positionH relativeFrom="column">
              <wp:posOffset>5498134</wp:posOffset>
            </wp:positionH>
            <wp:positionV relativeFrom="paragraph">
              <wp:posOffset>-243205</wp:posOffset>
            </wp:positionV>
            <wp:extent cx="1463040" cy="549275"/>
            <wp:effectExtent l="0" t="0" r="3810" b="3175"/>
            <wp:wrapNone/>
            <wp:docPr id="9" name="Imagen 9" descr="C:\Users\migue\Downloads\camara-rojo-TODO-sin fond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igue\Downloads\camara-rojo-TODO-sin fondo (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3040" cy="549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0" distR="0" simplePos="0" relativeHeight="251663360" behindDoc="1" locked="0" layoutInCell="1" allowOverlap="1" wp14:anchorId="22070FB0" wp14:editId="03F1952E">
            <wp:simplePos x="0" y="0"/>
            <wp:positionH relativeFrom="page">
              <wp:posOffset>333044</wp:posOffset>
            </wp:positionH>
            <wp:positionV relativeFrom="page">
              <wp:posOffset>153035</wp:posOffset>
            </wp:positionV>
            <wp:extent cx="1873250" cy="476885"/>
            <wp:effectExtent l="0" t="0" r="0" b="0"/>
            <wp:wrapNone/>
            <wp:docPr id="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0" cstate="print"/>
                    <a:stretch>
                      <a:fillRect/>
                    </a:stretch>
                  </pic:blipFill>
                  <pic:spPr>
                    <a:xfrm>
                      <a:off x="0" y="0"/>
                      <a:ext cx="1873250" cy="476885"/>
                    </a:xfrm>
                    <a:prstGeom prst="rect">
                      <a:avLst/>
                    </a:prstGeom>
                  </pic:spPr>
                </pic:pic>
              </a:graphicData>
            </a:graphic>
            <wp14:sizeRelH relativeFrom="margin">
              <wp14:pctWidth>0</wp14:pctWidth>
            </wp14:sizeRelH>
            <wp14:sizeRelV relativeFrom="margin">
              <wp14:pctHeight>0</wp14:pctHeight>
            </wp14:sizeRelV>
          </wp:anchor>
        </w:drawing>
      </w:r>
    </w:p>
    <w:p w:rsidR="00E311C8" w:rsidRDefault="00E311C8">
      <w:pPr>
        <w:pStyle w:val="Textoindependiente"/>
        <w:rPr>
          <w:rFonts w:ascii="Times New Roman"/>
          <w:sz w:val="20"/>
        </w:rPr>
      </w:pPr>
    </w:p>
    <w:p w:rsidR="00E311C8" w:rsidRDefault="00E311C8">
      <w:pPr>
        <w:pStyle w:val="Textoindependiente"/>
        <w:rPr>
          <w:rFonts w:ascii="Times New Roman"/>
          <w:sz w:val="26"/>
        </w:rPr>
      </w:pPr>
    </w:p>
    <w:p w:rsidR="00E311C8" w:rsidRDefault="00BE29DC">
      <w:pPr>
        <w:pStyle w:val="Textoindependiente"/>
        <w:spacing w:before="10"/>
        <w:rPr>
          <w:b/>
          <w:sz w:val="12"/>
        </w:rPr>
      </w:pPr>
      <w:r>
        <w:rPr>
          <w:noProof/>
          <w:lang w:val="es-ES" w:eastAsia="es-ES"/>
        </w:rPr>
        <mc:AlternateContent>
          <mc:Choice Requires="wps">
            <w:drawing>
              <wp:anchor distT="0" distB="0" distL="114300" distR="114300" simplePos="0" relativeHeight="251652607" behindDoc="1" locked="0" layoutInCell="1" allowOverlap="1">
                <wp:simplePos x="0" y="0"/>
                <wp:positionH relativeFrom="column">
                  <wp:posOffset>-396875</wp:posOffset>
                </wp:positionH>
                <wp:positionV relativeFrom="paragraph">
                  <wp:posOffset>114935</wp:posOffset>
                </wp:positionV>
                <wp:extent cx="7625080" cy="8333105"/>
                <wp:effectExtent l="12700" t="11430" r="10795" b="8890"/>
                <wp:wrapNone/>
                <wp:docPr id="1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5080" cy="8333105"/>
                        </a:xfrm>
                        <a:prstGeom prst="rect">
                          <a:avLst/>
                        </a:prstGeom>
                        <a:solidFill>
                          <a:schemeClr val="bg1">
                            <a:lumMod val="65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1.25pt;margin-top:9.05pt;width:600.4pt;height:656.15pt;z-index:-2516638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" fillcolor="#a5a5a5 [2092]" strokecolor="white [3212]"/>
            </w:pict>
          </mc:Fallback>
        </mc:AlternateContent>
      </w:r>
      <w:r>
        <w:rPr>
          <w:noProof/>
          <w:lang w:val="es-ES" w:eastAsia="es-ES"/>
        </w:rPr>
        <mc:AlternateContent>
          <mc:Choice Requires="wps">
            <w:drawing>
              <wp:anchor distT="0" distB="0" distL="0" distR="0" simplePos="0" relativeHeight="251653632" behindDoc="0" locked="0" layoutInCell="1" allowOverlap="1">
                <wp:simplePos x="0" y="0"/>
                <wp:positionH relativeFrom="page">
                  <wp:posOffset>3551555</wp:posOffset>
                </wp:positionH>
                <wp:positionV relativeFrom="paragraph">
                  <wp:posOffset>123190</wp:posOffset>
                </wp:positionV>
                <wp:extent cx="3551555" cy="4338320"/>
                <wp:effectExtent l="0" t="635" r="2540" b="4445"/>
                <wp:wrapTopAndBottom/>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1555" cy="433832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11C8" w:rsidRDefault="00E311C8">
                            <w:pPr>
                              <w:pStyle w:val="Textoindependiente"/>
                              <w:spacing w:before="5"/>
                              <w:rPr>
                                <w:b/>
                                <w:sz w:val="59"/>
                              </w:rPr>
                            </w:pPr>
                          </w:p>
                          <w:p w:rsidR="00E311C8" w:rsidRPr="0090094C" w:rsidRDefault="00284D71">
                            <w:pPr>
                              <w:spacing w:line="285" w:lineRule="auto"/>
                              <w:ind w:left="1997" w:hanging="1361"/>
                              <w:rPr>
                                <w:sz w:val="44"/>
                                <w:lang w:val="es-ES"/>
                              </w:rPr>
                            </w:pPr>
                            <w:r w:rsidRPr="0090094C">
                              <w:rPr>
                                <w:color w:val="FFFFFF"/>
                                <w:sz w:val="44"/>
                                <w:lang w:val="es-ES"/>
                              </w:rPr>
                              <w:t xml:space="preserve">Modelos de contratos </w:t>
                            </w:r>
                            <w:r w:rsidRPr="0090094C">
                              <w:rPr>
                                <w:color w:val="FFFFFF"/>
                                <w:w w:val="95"/>
                                <w:sz w:val="44"/>
                                <w:lang w:val="es-ES"/>
                              </w:rPr>
                              <w:t>internacionales</w:t>
                            </w:r>
                          </w:p>
                          <w:p w:rsidR="00571859" w:rsidRPr="00736138" w:rsidRDefault="002B1DF8" w:rsidP="002B1DF8">
                            <w:pPr>
                              <w:spacing w:before="287"/>
                              <w:ind w:left="720"/>
                              <w:jc w:val="right"/>
                              <w:rPr>
                                <w:sz w:val="44"/>
                                <w:szCs w:val="44"/>
                                <w:lang w:val="es-ES"/>
                              </w:rPr>
                            </w:pPr>
                            <w:r w:rsidRPr="002B1DF8">
                              <w:rPr>
                                <w:color w:val="FFFFFF"/>
                                <w:sz w:val="44"/>
                                <w:szCs w:val="44"/>
                                <w:lang w:val="es-ES"/>
                              </w:rPr>
                              <w:t xml:space="preserve">Transferencia internacional de Tecnología fuera de la UE/EEE. </w:t>
                            </w:r>
                            <w:bookmarkStart w:id="0" w:name="_GoBack"/>
                            <w:r w:rsidRPr="002B1DF8">
                              <w:rPr>
                                <w:color w:val="FFFFFF"/>
                                <w:sz w:val="44"/>
                                <w:szCs w:val="44"/>
                              </w:rPr>
                              <w:t>Licencia de patente</w:t>
                            </w:r>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279.65pt;margin-top:9.7pt;width:279.65pt;height:341.6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" fillcolor="red" stroked="f">
                <v:textbox inset="0,0,0,0">
                  <w:txbxContent>
                    <w:p w:rsidR="00E311C8" w:rsidRDefault="00E311C8">
                      <w:pPr>
                        <w:pStyle w:val="Textoindependiente"/>
                        <w:spacing w:before="5"/>
                        <w:rPr>
                          <w:b/>
                          <w:sz w:val="59"/>
                        </w:rPr>
                      </w:pPr>
                    </w:p>
                    <w:p w:rsidR="00E311C8" w:rsidRPr="0090094C" w:rsidRDefault="00284D71">
                      <w:pPr>
                        <w:spacing w:line="285" w:lineRule="auto"/>
                        <w:ind w:left="1997" w:hanging="1361"/>
                        <w:rPr>
                          <w:sz w:val="44"/>
                          <w:lang w:val="es-ES"/>
                        </w:rPr>
                      </w:pPr>
                      <w:r w:rsidRPr="0090094C">
                        <w:rPr>
                          <w:color w:val="FFFFFF"/>
                          <w:sz w:val="44"/>
                          <w:lang w:val="es-ES"/>
                        </w:rPr>
                        <w:t xml:space="preserve">Modelos de contratos </w:t>
                      </w:r>
                      <w:r w:rsidRPr="0090094C">
                        <w:rPr>
                          <w:color w:val="FFFFFF"/>
                          <w:w w:val="95"/>
                          <w:sz w:val="44"/>
                          <w:lang w:val="es-ES"/>
                        </w:rPr>
                        <w:t>internacionales</w:t>
                      </w:r>
                    </w:p>
                    <w:p w:rsidR="00571859" w:rsidRPr="00736138" w:rsidRDefault="002B1DF8" w:rsidP="002B1DF8">
                      <w:pPr>
                        <w:spacing w:before="287"/>
                        <w:ind w:left="720"/>
                        <w:jc w:val="right"/>
                        <w:rPr>
                          <w:sz w:val="44"/>
                          <w:szCs w:val="44"/>
                          <w:lang w:val="es-ES"/>
                        </w:rPr>
                      </w:pPr>
                      <w:r w:rsidRPr="002B1DF8">
                        <w:rPr>
                          <w:color w:val="FFFFFF"/>
                          <w:sz w:val="44"/>
                          <w:szCs w:val="44"/>
                          <w:lang w:val="es-ES"/>
                        </w:rPr>
                        <w:t xml:space="preserve">Transferencia internacional de Tecnología fuera de la UE/EEE. </w:t>
                      </w:r>
                      <w:bookmarkStart w:id="1" w:name="_GoBack"/>
                      <w:r w:rsidRPr="002B1DF8">
                        <w:rPr>
                          <w:color w:val="FFFFFF"/>
                          <w:sz w:val="44"/>
                          <w:szCs w:val="44"/>
                        </w:rPr>
                        <w:t>Licencia de patente</w:t>
                      </w:r>
                      <w:bookmarkEnd w:id="1"/>
                    </w:p>
                  </w:txbxContent>
                </v:textbox>
                <w10:wrap type="topAndBottom" anchorx="page"/>
              </v:shape>
            </w:pict>
          </mc:Fallback>
        </mc:AlternateContent>
      </w: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rFonts w:ascii="Times New Roman"/>
          <w:sz w:val="20"/>
        </w:rPr>
      </w:pPr>
    </w:p>
    <w:p w:rsidR="00E311C8" w:rsidRDefault="00E311C8">
      <w:pPr>
        <w:pStyle w:val="Textoindependiente"/>
        <w:rPr>
          <w:rFonts w:ascii="Times New Roman"/>
          <w:sz w:val="20"/>
        </w:rPr>
      </w:pPr>
    </w:p>
    <w:p w:rsidR="00E311C8" w:rsidRDefault="00E311C8">
      <w:pPr>
        <w:pStyle w:val="Textoindependiente"/>
        <w:rPr>
          <w:sz w:val="20"/>
        </w:rPr>
      </w:pPr>
    </w:p>
    <w:p w:rsidR="00E311C8" w:rsidRPr="0090094C" w:rsidRDefault="00BE29DC">
      <w:pPr>
        <w:spacing w:line="276" w:lineRule="auto"/>
        <w:jc w:val="both"/>
        <w:rPr>
          <w:lang w:val="es-ES"/>
        </w:rPr>
        <w:sectPr w:rsidR="00E311C8" w:rsidRPr="0090094C" w:rsidSect="0090094C">
          <w:headerReference w:type="default" r:id="rId11"/>
          <w:pgSz w:w="11910" w:h="16840"/>
          <w:pgMar w:top="620" w:right="620" w:bottom="1020" w:left="600" w:header="624" w:footer="838" w:gutter="0"/>
          <w:cols w:space="720"/>
          <w:docGrid w:linePitch="299"/>
        </w:sectPr>
      </w:pPr>
      <w:r>
        <w:rPr>
          <w:noProof/>
          <w:lang w:val="es-ES" w:eastAsia="es-ES"/>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2861310</wp:posOffset>
                </wp:positionV>
                <wp:extent cx="7026910" cy="559435"/>
                <wp:effectExtent l="5715" t="13970" r="6350" b="7620"/>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6910" cy="559435"/>
                        </a:xfrm>
                        <a:prstGeom prst="rect">
                          <a:avLst/>
                        </a:prstGeom>
                        <a:solidFill>
                          <a:srgbClr val="FFFFFF"/>
                        </a:solidFill>
                        <a:ln w="9525">
                          <a:solidFill>
                            <a:schemeClr val="bg1">
                              <a:lumMod val="100000"/>
                              <a:lumOff val="0"/>
                            </a:schemeClr>
                          </a:solidFill>
                          <a:miter lim="800000"/>
                          <a:headEnd/>
                          <a:tailEnd/>
                        </a:ln>
                      </wps:spPr>
                      <wps:txbx>
                        <w:txbxContent>
                          <w:tbl>
                            <w:tblPr>
                              <w:tblW w:w="5155" w:type="pct"/>
                              <w:tblCellMar>
                                <w:top w:w="72" w:type="dxa"/>
                                <w:left w:w="115" w:type="dxa"/>
                                <w:bottom w:w="72" w:type="dxa"/>
                                <w:right w:w="115" w:type="dxa"/>
                              </w:tblCellMar>
                              <w:tblLook w:val="04A0" w:firstRow="1" w:lastRow="0" w:firstColumn="1" w:lastColumn="0" w:noHBand="0" w:noVBand="1"/>
                            </w:tblPr>
                            <w:tblGrid>
                              <w:gridCol w:w="10215"/>
                              <w:gridCol w:w="1135"/>
                            </w:tblGrid>
                            <w:tr w:rsidR="00BE29DC" w:rsidTr="002C58ED">
                              <w:trPr>
                                <w:trHeight w:val="599"/>
                              </w:trPr>
                              <w:tc>
                                <w:tcPr>
                                  <w:tcW w:w="4500" w:type="pct"/>
                                  <w:tcBorders>
                                    <w:top w:val="single" w:sz="4" w:space="0" w:color="000000" w:themeColor="text1"/>
                                  </w:tcBorders>
                                </w:tcPr>
                                <w:p w:rsidR="00BE29DC" w:rsidRPr="00337508" w:rsidRDefault="00BE29DC" w:rsidP="00BE29DC">
                                  <w:pPr>
                                    <w:pStyle w:val="Piedepgina"/>
                                    <w:rPr>
                                      <w:lang w:val="es-ES"/>
                                    </w:rPr>
                                  </w:pPr>
                                  <w:r>
                                    <w:rPr>
                                      <w:lang w:val="es-ES"/>
                                    </w:rPr>
                                    <w:t xml:space="preserve">Cámara Oficial de Comercio, Industria, Servicios y Navegación de Sevilla – Plaza de la Contratación nº 8 41004 Sevilla – Departamento Internacional </w:t>
                                  </w:r>
                                  <w:r w:rsidRPr="00337508">
                                    <w:rPr>
                                      <w:lang w:val="es-ES"/>
                                    </w:rPr>
                                    <w:t>955</w:t>
                                  </w:r>
                                  <w:r>
                                    <w:rPr>
                                      <w:lang w:val="es-ES"/>
                                    </w:rPr>
                                    <w:t xml:space="preserve"> </w:t>
                                  </w:r>
                                  <w:r w:rsidRPr="00337508">
                                    <w:rPr>
                                      <w:lang w:val="es-ES"/>
                                    </w:rPr>
                                    <w:t>110</w:t>
                                  </w:r>
                                  <w:r>
                                    <w:rPr>
                                      <w:lang w:val="es-ES"/>
                                    </w:rPr>
                                    <w:t xml:space="preserve"> </w:t>
                                  </w:r>
                                  <w:r w:rsidRPr="00337508">
                                    <w:rPr>
                                      <w:lang w:val="es-ES"/>
                                    </w:rPr>
                                    <w:t>922</w:t>
                                  </w:r>
                                </w:p>
                              </w:tc>
                              <w:tc>
                                <w:tcPr>
                                  <w:tcW w:w="500" w:type="pct"/>
                                  <w:tcBorders>
                                    <w:top w:val="single" w:sz="4" w:space="0" w:color="C0504D" w:themeColor="accent2"/>
                                  </w:tcBorders>
                                  <w:shd w:val="clear" w:color="auto" w:fill="FF0000"/>
                                </w:tcPr>
                                <w:p w:rsidR="00BE29DC" w:rsidRDefault="00BE29DC" w:rsidP="002C58ED">
                                  <w:pPr>
                                    <w:pStyle w:val="Encabezado"/>
                                    <w:rPr>
                                      <w:color w:val="FFFFFF" w:themeColor="background1"/>
                                    </w:rPr>
                                  </w:pPr>
                                  <w:r>
                                    <w:fldChar w:fldCharType="begin"/>
                                  </w:r>
                                  <w:r>
                                    <w:instrText>PAGE   \* MERGEFORMAT</w:instrText>
                                  </w:r>
                                  <w:r>
                                    <w:fldChar w:fldCharType="separate"/>
                                  </w:r>
                                  <w:r w:rsidRPr="00BE29DC">
                                    <w:rPr>
                                      <w:noProof/>
                                      <w:color w:val="FFFFFF" w:themeColor="background1"/>
                                      <w:lang w:val="es-ES"/>
                                    </w:rPr>
                                    <w:t>1</w:t>
                                  </w:r>
                                  <w:r>
                                    <w:rPr>
                                      <w:color w:val="FFFFFF" w:themeColor="background1"/>
                                    </w:rPr>
                                    <w:fldChar w:fldCharType="end"/>
                                  </w:r>
                                </w:p>
                              </w:tc>
                            </w:tr>
                          </w:tbl>
                          <w:p w:rsidR="00BE29DC" w:rsidRPr="00337508" w:rsidRDefault="00BE29DC" w:rsidP="00BE29DC">
                            <w:pPr>
                              <w:pStyle w:val="Piedepgina"/>
                              <w:rPr>
                                <w:lang w:val="es-ES"/>
                              </w:rPr>
                            </w:pPr>
                          </w:p>
                          <w:p w:rsidR="00BE29DC" w:rsidRPr="00BE29DC" w:rsidRDefault="00BE29DC">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7" type="#_x0000_t202" style="position:absolute;left:0;text-align:left;margin-left:-1.05pt;margin-top:225.3pt;width:553.3pt;height:4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" strokecolor="white [3212]">
                <v:textbox>
                  <w:txbxContent>
                    <w:tbl>
                      <w:tblPr>
                        <w:tblW w:w="5155" w:type="pct"/>
                        <w:tblCellMar>
                          <w:top w:w="72" w:type="dxa"/>
                          <w:left w:w="115" w:type="dxa"/>
                          <w:bottom w:w="72" w:type="dxa"/>
                          <w:right w:w="115" w:type="dxa"/>
                        </w:tblCellMar>
                        <w:tblLook w:val="04A0" w:firstRow="1" w:lastRow="0" w:firstColumn="1" w:lastColumn="0" w:noHBand="0" w:noVBand="1"/>
                      </w:tblPr>
                      <w:tblGrid>
                        <w:gridCol w:w="10215"/>
                        <w:gridCol w:w="1135"/>
                      </w:tblGrid>
                      <w:tr w:rsidR="00BE29DC" w:rsidTr="002C58ED">
                        <w:trPr>
                          <w:trHeight w:val="599"/>
                        </w:trPr>
                        <w:tc>
                          <w:tcPr>
                            <w:tcW w:w="4500" w:type="pct"/>
                            <w:tcBorders>
                              <w:top w:val="single" w:sz="4" w:space="0" w:color="000000" w:themeColor="text1"/>
                            </w:tcBorders>
                          </w:tcPr>
                          <w:p w:rsidR="00BE29DC" w:rsidRPr="00337508" w:rsidRDefault="00BE29DC" w:rsidP="00BE29DC">
                            <w:pPr>
                              <w:pStyle w:val="Piedepgina"/>
                              <w:rPr>
                                <w:lang w:val="es-ES"/>
                              </w:rPr>
                            </w:pPr>
                            <w:r>
                              <w:rPr>
                                <w:lang w:val="es-ES"/>
                              </w:rPr>
                              <w:t xml:space="preserve">Cámara Oficial de Comercio, Industria, Servicios y Navegación de Sevilla – Plaza de la Contratación nº 8 41004 Sevilla – Departamento Internacional </w:t>
                            </w:r>
                            <w:r w:rsidRPr="00337508">
                              <w:rPr>
                                <w:lang w:val="es-ES"/>
                              </w:rPr>
                              <w:t>955</w:t>
                            </w:r>
                            <w:r>
                              <w:rPr>
                                <w:lang w:val="es-ES"/>
                              </w:rPr>
                              <w:t xml:space="preserve"> </w:t>
                            </w:r>
                            <w:r w:rsidRPr="00337508">
                              <w:rPr>
                                <w:lang w:val="es-ES"/>
                              </w:rPr>
                              <w:t>110</w:t>
                            </w:r>
                            <w:r>
                              <w:rPr>
                                <w:lang w:val="es-ES"/>
                              </w:rPr>
                              <w:t xml:space="preserve"> </w:t>
                            </w:r>
                            <w:r w:rsidRPr="00337508">
                              <w:rPr>
                                <w:lang w:val="es-ES"/>
                              </w:rPr>
                              <w:t>922</w:t>
                            </w:r>
                          </w:p>
                        </w:tc>
                        <w:tc>
                          <w:tcPr>
                            <w:tcW w:w="500" w:type="pct"/>
                            <w:tcBorders>
                              <w:top w:val="single" w:sz="4" w:space="0" w:color="C0504D" w:themeColor="accent2"/>
                            </w:tcBorders>
                            <w:shd w:val="clear" w:color="auto" w:fill="FF0000"/>
                          </w:tcPr>
                          <w:p w:rsidR="00BE29DC" w:rsidRDefault="00BE29DC" w:rsidP="002C58ED">
                            <w:pPr>
                              <w:pStyle w:val="Encabezado"/>
                              <w:rPr>
                                <w:color w:val="FFFFFF" w:themeColor="background1"/>
                              </w:rPr>
                            </w:pPr>
                            <w:r>
                              <w:fldChar w:fldCharType="begin"/>
                            </w:r>
                            <w:r>
                              <w:instrText>PAGE   \* MERGEFORMAT</w:instrText>
                            </w:r>
                            <w:r>
                              <w:fldChar w:fldCharType="separate"/>
                            </w:r>
                            <w:r w:rsidRPr="00BE29DC">
                              <w:rPr>
                                <w:noProof/>
                                <w:color w:val="FFFFFF" w:themeColor="background1"/>
                                <w:lang w:val="es-ES"/>
                              </w:rPr>
                              <w:t>1</w:t>
                            </w:r>
                            <w:r>
                              <w:rPr>
                                <w:color w:val="FFFFFF" w:themeColor="background1"/>
                              </w:rPr>
                              <w:fldChar w:fldCharType="end"/>
                            </w:r>
                          </w:p>
                        </w:tc>
                      </w:tr>
                    </w:tbl>
                    <w:p w:rsidR="00BE29DC" w:rsidRPr="00337508" w:rsidRDefault="00BE29DC" w:rsidP="00BE29DC">
                      <w:pPr>
                        <w:pStyle w:val="Piedepgina"/>
                        <w:rPr>
                          <w:lang w:val="es-ES"/>
                        </w:rPr>
                      </w:pPr>
                    </w:p>
                    <w:p w:rsidR="00BE29DC" w:rsidRPr="00BE29DC" w:rsidRDefault="00BE29DC">
                      <w:pPr>
                        <w:rPr>
                          <w:lang w:val="es-ES"/>
                        </w:rPr>
                      </w:pPr>
                    </w:p>
                  </w:txbxContent>
                </v:textbox>
              </v:shape>
            </w:pict>
          </mc:Fallback>
        </mc:AlternateContent>
      </w:r>
    </w:p>
    <w:p w:rsidR="00E311C8" w:rsidRPr="0090094C" w:rsidRDefault="00E311C8" w:rsidP="006A41CE">
      <w:pPr>
        <w:pStyle w:val="Textoindependiente"/>
        <w:spacing w:before="4"/>
        <w:jc w:val="both"/>
        <w:rPr>
          <w:sz w:val="7"/>
          <w:lang w:val="es-ES"/>
        </w:rPr>
      </w:pPr>
    </w:p>
    <w:p w:rsidR="002B1DF8" w:rsidRPr="00217719" w:rsidRDefault="002B1DF8" w:rsidP="002B1DF8">
      <w:pPr>
        <w:pStyle w:val="Ttulo1"/>
        <w:rPr>
          <w:lang w:val="es-ES"/>
        </w:rPr>
      </w:pPr>
      <w:r w:rsidRPr="00217719">
        <w:rPr>
          <w:lang w:val="es-ES"/>
        </w:rPr>
        <w:t>ACUERDO</w:t>
      </w:r>
    </w:p>
    <w:p w:rsidR="002B1DF8" w:rsidRPr="00217719" w:rsidRDefault="002B1DF8" w:rsidP="002B1DF8">
      <w:pPr>
        <w:pStyle w:val="Textoindependiente"/>
        <w:spacing w:before="1"/>
        <w:rPr>
          <w:b/>
          <w:sz w:val="19"/>
          <w:lang w:val="es-ES"/>
        </w:rPr>
      </w:pPr>
    </w:p>
    <w:p w:rsidR="002B1DF8" w:rsidRPr="00217719" w:rsidRDefault="002B1DF8" w:rsidP="002B1DF8">
      <w:pPr>
        <w:pStyle w:val="Textoindependiente"/>
        <w:spacing w:line="276" w:lineRule="auto"/>
        <w:ind w:left="175" w:right="160"/>
        <w:rPr>
          <w:lang w:val="es-ES"/>
        </w:rPr>
      </w:pPr>
      <w:proofErr w:type="gramStart"/>
      <w:r w:rsidRPr="00217719">
        <w:rPr>
          <w:lang w:val="es-ES"/>
        </w:rPr>
        <w:t>Entre ..............</w:t>
      </w:r>
      <w:proofErr w:type="gramEnd"/>
      <w:r w:rsidRPr="00217719">
        <w:rPr>
          <w:lang w:val="es-ES"/>
        </w:rPr>
        <w:t xml:space="preserve"> (</w:t>
      </w:r>
      <w:proofErr w:type="gramStart"/>
      <w:r w:rsidRPr="00217719">
        <w:rPr>
          <w:lang w:val="es-ES"/>
        </w:rPr>
        <w:t>nombre</w:t>
      </w:r>
      <w:proofErr w:type="gramEnd"/>
      <w:r w:rsidRPr="00217719">
        <w:rPr>
          <w:lang w:val="es-ES"/>
        </w:rPr>
        <w:t xml:space="preserve"> social, forma jurídica), domiciliada en ............., representada por .............., en lo su- cesivo denominado "Licenciante".</w:t>
      </w:r>
    </w:p>
    <w:p w:rsidR="002B1DF8" w:rsidRPr="00217719" w:rsidRDefault="002B1DF8" w:rsidP="002B1DF8">
      <w:pPr>
        <w:pStyle w:val="Textoindependiente"/>
        <w:spacing w:before="5"/>
        <w:rPr>
          <w:sz w:val="16"/>
          <w:lang w:val="es-ES"/>
        </w:rPr>
      </w:pPr>
    </w:p>
    <w:p w:rsidR="002B1DF8" w:rsidRPr="00217719" w:rsidRDefault="002B1DF8" w:rsidP="002B1DF8">
      <w:pPr>
        <w:pStyle w:val="Textoindependiente"/>
        <w:ind w:left="175"/>
        <w:jc w:val="both"/>
        <w:rPr>
          <w:lang w:val="es-ES"/>
        </w:rPr>
      </w:pPr>
      <w:r w:rsidRPr="00217719">
        <w:rPr>
          <w:lang w:val="es-ES"/>
        </w:rPr>
        <w:t>Y</w:t>
      </w:r>
    </w:p>
    <w:p w:rsidR="002B1DF8" w:rsidRPr="00217719" w:rsidRDefault="002B1DF8" w:rsidP="002B1DF8">
      <w:pPr>
        <w:pStyle w:val="Textoindependiente"/>
        <w:spacing w:before="2"/>
        <w:rPr>
          <w:sz w:val="19"/>
          <w:lang w:val="es-ES"/>
        </w:rPr>
      </w:pPr>
    </w:p>
    <w:p w:rsidR="002B1DF8" w:rsidRPr="00217719" w:rsidRDefault="002B1DF8" w:rsidP="002B1DF8">
      <w:pPr>
        <w:pStyle w:val="Textoindependiente"/>
        <w:spacing w:line="276" w:lineRule="auto"/>
        <w:ind w:left="175" w:right="160"/>
        <w:rPr>
          <w:lang w:val="es-ES"/>
        </w:rPr>
      </w:pPr>
      <w:r w:rsidRPr="00217719">
        <w:rPr>
          <w:lang w:val="es-ES"/>
        </w:rPr>
        <w:t>............... (</w:t>
      </w:r>
      <w:proofErr w:type="gramStart"/>
      <w:r w:rsidRPr="00217719">
        <w:rPr>
          <w:lang w:val="es-ES"/>
        </w:rPr>
        <w:t>nombre</w:t>
      </w:r>
      <w:proofErr w:type="gramEnd"/>
      <w:r w:rsidRPr="00217719">
        <w:rPr>
          <w:lang w:val="es-ES"/>
        </w:rPr>
        <w:t xml:space="preserve"> social, forma jurídica), con domicilio social en ..........., representada por ................., en lo sucesivo denominado "Licenciatario".</w:t>
      </w:r>
    </w:p>
    <w:p w:rsidR="002B1DF8" w:rsidRPr="00217719" w:rsidRDefault="002B1DF8" w:rsidP="002B1DF8">
      <w:pPr>
        <w:pStyle w:val="Textoindependiente"/>
        <w:spacing w:before="5"/>
        <w:rPr>
          <w:sz w:val="16"/>
          <w:lang w:val="es-ES"/>
        </w:rPr>
      </w:pPr>
    </w:p>
    <w:p w:rsidR="002B1DF8" w:rsidRPr="00217719" w:rsidRDefault="002B1DF8" w:rsidP="002B1DF8">
      <w:pPr>
        <w:pStyle w:val="Ttulo1"/>
        <w:rPr>
          <w:lang w:val="es-ES"/>
        </w:rPr>
      </w:pPr>
      <w:r w:rsidRPr="00217719">
        <w:rPr>
          <w:lang w:val="es-ES"/>
        </w:rPr>
        <w:t>Anexo I - Especificación de las patentes y/o descripción de know-how.</w:t>
      </w:r>
    </w:p>
    <w:p w:rsidR="002B1DF8" w:rsidRPr="00217719" w:rsidRDefault="002B1DF8" w:rsidP="002B1DF8">
      <w:pPr>
        <w:pStyle w:val="Textoindependiente"/>
        <w:spacing w:before="1"/>
        <w:rPr>
          <w:b/>
          <w:sz w:val="19"/>
          <w:lang w:val="es-ES"/>
        </w:rPr>
      </w:pPr>
    </w:p>
    <w:p w:rsidR="002B1DF8" w:rsidRPr="00217719" w:rsidRDefault="002B1DF8" w:rsidP="002B1DF8">
      <w:pPr>
        <w:spacing w:line="496" w:lineRule="auto"/>
        <w:ind w:left="175" w:right="201"/>
        <w:rPr>
          <w:b/>
          <w:sz w:val="18"/>
          <w:lang w:val="es-ES"/>
        </w:rPr>
      </w:pPr>
      <w:r w:rsidRPr="00217719">
        <w:rPr>
          <w:b/>
          <w:sz w:val="18"/>
          <w:lang w:val="es-ES"/>
        </w:rPr>
        <w:t>Anexo II - Nombres, descripciones, dibujos y especificaciones técnicas de los productos bajo licencia. Anexo III - Asistencia que debe prestarse por el Licenciante.</w:t>
      </w:r>
    </w:p>
    <w:p w:rsidR="002B1DF8" w:rsidRPr="00217719" w:rsidRDefault="002B1DF8" w:rsidP="002B1DF8">
      <w:pPr>
        <w:spacing w:line="484" w:lineRule="auto"/>
        <w:ind w:left="175" w:right="7488"/>
        <w:rPr>
          <w:sz w:val="11"/>
          <w:lang w:val="es-ES"/>
        </w:rPr>
      </w:pPr>
      <w:r w:rsidRPr="00217719">
        <w:rPr>
          <w:b/>
          <w:sz w:val="18"/>
          <w:lang w:val="es-ES"/>
        </w:rPr>
        <w:t>Anexo IV - Otras condiciones. EXPONEN</w:t>
      </w:r>
      <w:r w:rsidRPr="00217719">
        <w:rPr>
          <w:position w:val="8"/>
          <w:sz w:val="11"/>
          <w:lang w:val="es-ES"/>
        </w:rPr>
        <w:t>1</w:t>
      </w:r>
    </w:p>
    <w:p w:rsidR="002B1DF8" w:rsidRPr="00217719" w:rsidRDefault="002B1DF8" w:rsidP="002B1DF8">
      <w:pPr>
        <w:pStyle w:val="Textoindependiente"/>
        <w:spacing w:line="219" w:lineRule="exact"/>
        <w:ind w:left="175"/>
        <w:jc w:val="both"/>
        <w:rPr>
          <w:lang w:val="es-ES"/>
        </w:rPr>
      </w:pPr>
      <w:r w:rsidRPr="00217719">
        <w:rPr>
          <w:b/>
          <w:lang w:val="es-ES"/>
        </w:rPr>
        <w:t xml:space="preserve">A </w:t>
      </w:r>
      <w:r w:rsidRPr="00217719">
        <w:rPr>
          <w:lang w:val="es-ES"/>
        </w:rPr>
        <w:t>- Que el Licenciante es titular de las patentes descritas en el Anexo I</w:t>
      </w:r>
      <w:r w:rsidRPr="00217719">
        <w:rPr>
          <w:position w:val="8"/>
          <w:sz w:val="11"/>
          <w:lang w:val="es-ES"/>
        </w:rPr>
        <w:t>2</w:t>
      </w:r>
      <w:r w:rsidRPr="00217719">
        <w:rPr>
          <w:lang w:val="es-ES"/>
        </w:rPr>
        <w:t>.</w:t>
      </w:r>
    </w:p>
    <w:p w:rsidR="002B1DF8" w:rsidRPr="00217719" w:rsidRDefault="002B1DF8" w:rsidP="002B1DF8">
      <w:pPr>
        <w:pStyle w:val="Textoindependiente"/>
        <w:spacing w:before="1"/>
        <w:rPr>
          <w:sz w:val="19"/>
          <w:lang w:val="es-ES"/>
        </w:rPr>
      </w:pPr>
    </w:p>
    <w:p w:rsidR="002B1DF8" w:rsidRPr="00217719" w:rsidRDefault="002B1DF8" w:rsidP="002B1DF8">
      <w:pPr>
        <w:pStyle w:val="Textoindependiente"/>
        <w:spacing w:line="276" w:lineRule="auto"/>
        <w:ind w:left="175" w:right="160"/>
        <w:rPr>
          <w:lang w:val="es-ES"/>
        </w:rPr>
      </w:pPr>
      <w:r w:rsidRPr="00217719">
        <w:rPr>
          <w:b/>
          <w:lang w:val="es-ES"/>
        </w:rPr>
        <w:t xml:space="preserve">B </w:t>
      </w:r>
      <w:r w:rsidRPr="00217719">
        <w:rPr>
          <w:lang w:val="es-ES"/>
        </w:rPr>
        <w:t>- Que el Licenciante tiene los conocimientos técnicos (know-how descritos en el Anexo I) para la fabricación de los Productos bajo licencia que se describen en el Anexo II.</w:t>
      </w:r>
    </w:p>
    <w:p w:rsidR="002B1DF8" w:rsidRPr="00217719" w:rsidRDefault="002B1DF8" w:rsidP="002B1DF8">
      <w:pPr>
        <w:pStyle w:val="Textoindependiente"/>
        <w:spacing w:before="5"/>
        <w:rPr>
          <w:sz w:val="16"/>
          <w:lang w:val="es-ES"/>
        </w:rPr>
      </w:pPr>
    </w:p>
    <w:p w:rsidR="002B1DF8" w:rsidRPr="00217719" w:rsidRDefault="002B1DF8" w:rsidP="002B1DF8">
      <w:pPr>
        <w:pStyle w:val="Textoindependiente"/>
        <w:spacing w:line="266" w:lineRule="auto"/>
        <w:ind w:left="175" w:right="160"/>
        <w:rPr>
          <w:lang w:val="es-ES"/>
        </w:rPr>
      </w:pPr>
      <w:r w:rsidRPr="00217719">
        <w:rPr>
          <w:b/>
          <w:lang w:val="es-ES"/>
        </w:rPr>
        <w:t xml:space="preserve">C </w:t>
      </w:r>
      <w:r w:rsidRPr="00217719">
        <w:rPr>
          <w:lang w:val="es-ES"/>
        </w:rPr>
        <w:t>- Que las partes y/o know-how arriba mencionadas ya han sido explotados comercialmente por el Licenciante. El Licenciante ha fabricado los siguientes productos</w:t>
      </w:r>
      <w:r w:rsidRPr="00217719">
        <w:rPr>
          <w:position w:val="8"/>
          <w:sz w:val="11"/>
          <w:lang w:val="es-ES"/>
        </w:rPr>
        <w:t>3</w:t>
      </w:r>
      <w:r w:rsidRPr="00217719">
        <w:rPr>
          <w:lang w:val="es-ES"/>
        </w:rPr>
        <w:t>: ...................</w:t>
      </w:r>
    </w:p>
    <w:p w:rsidR="002B1DF8" w:rsidRPr="00217719" w:rsidRDefault="002B1DF8" w:rsidP="002B1DF8">
      <w:pPr>
        <w:pStyle w:val="Textoindependiente"/>
        <w:rPr>
          <w:sz w:val="17"/>
          <w:lang w:val="es-ES"/>
        </w:rPr>
      </w:pPr>
    </w:p>
    <w:p w:rsidR="002B1DF8" w:rsidRPr="00217719" w:rsidRDefault="002B1DF8" w:rsidP="002B1DF8">
      <w:pPr>
        <w:pStyle w:val="Textoindependiente"/>
        <w:ind w:left="175"/>
        <w:jc w:val="both"/>
        <w:rPr>
          <w:lang w:val="es-ES"/>
        </w:rPr>
      </w:pPr>
      <w:r w:rsidRPr="00217719">
        <w:rPr>
          <w:b/>
          <w:lang w:val="es-ES"/>
        </w:rPr>
        <w:t xml:space="preserve">D </w:t>
      </w:r>
      <w:r w:rsidRPr="00217719">
        <w:rPr>
          <w:lang w:val="es-ES"/>
        </w:rPr>
        <w:t>- Que el Licenciatario desea adquirir una licencia sobre las patentes y el know-how anteriormente referido.</w:t>
      </w:r>
    </w:p>
    <w:p w:rsidR="002B1DF8" w:rsidRPr="00217719" w:rsidRDefault="002B1DF8" w:rsidP="002B1DF8">
      <w:pPr>
        <w:pStyle w:val="Textoindependiente"/>
        <w:spacing w:before="1"/>
        <w:rPr>
          <w:sz w:val="19"/>
          <w:lang w:val="es-ES"/>
        </w:rPr>
      </w:pPr>
    </w:p>
    <w:p w:rsidR="002B1DF8" w:rsidRPr="00217719" w:rsidRDefault="002B1DF8" w:rsidP="002B1DF8">
      <w:pPr>
        <w:pStyle w:val="Textoindependiente"/>
        <w:spacing w:line="276" w:lineRule="auto"/>
        <w:ind w:left="175" w:right="160"/>
        <w:rPr>
          <w:lang w:val="es-ES"/>
        </w:rPr>
      </w:pPr>
      <w:r w:rsidRPr="00217719">
        <w:rPr>
          <w:b/>
          <w:lang w:val="es-ES"/>
        </w:rPr>
        <w:t xml:space="preserve">E </w:t>
      </w:r>
      <w:r w:rsidRPr="00217719">
        <w:rPr>
          <w:lang w:val="es-ES"/>
        </w:rPr>
        <w:t>- Que el Licenciatario tiene la intención de conceder al Licenciatario una licencia sobre las patentes y el know- how arriba mencionados.</w:t>
      </w:r>
    </w:p>
    <w:p w:rsidR="002B1DF8" w:rsidRPr="00217719" w:rsidRDefault="002B1DF8" w:rsidP="002B1DF8">
      <w:pPr>
        <w:pStyle w:val="Textoindependiente"/>
        <w:spacing w:before="5"/>
        <w:rPr>
          <w:sz w:val="16"/>
          <w:lang w:val="es-ES"/>
        </w:rPr>
      </w:pPr>
    </w:p>
    <w:p w:rsidR="002B1DF8" w:rsidRPr="00217719" w:rsidRDefault="002B1DF8" w:rsidP="002B1DF8">
      <w:pPr>
        <w:pStyle w:val="Textoindependiente"/>
        <w:ind w:left="175"/>
        <w:jc w:val="both"/>
        <w:rPr>
          <w:lang w:val="es-ES"/>
        </w:rPr>
      </w:pPr>
      <w:r w:rsidRPr="00217719">
        <w:rPr>
          <w:lang w:val="es-ES"/>
        </w:rPr>
        <w:t>Por todo ello, las partes acuerdan las siguientes cláusulas:</w:t>
      </w:r>
    </w:p>
    <w:p w:rsidR="002B1DF8" w:rsidRPr="00217719" w:rsidRDefault="002B1DF8" w:rsidP="002B1DF8">
      <w:pPr>
        <w:pStyle w:val="Textoindependiente"/>
        <w:spacing w:before="1"/>
        <w:rPr>
          <w:sz w:val="19"/>
          <w:lang w:val="es-ES"/>
        </w:rPr>
      </w:pPr>
    </w:p>
    <w:p w:rsidR="002B1DF8" w:rsidRPr="00217719" w:rsidRDefault="002B1DF8" w:rsidP="002B1DF8">
      <w:pPr>
        <w:pStyle w:val="Ttulo1"/>
        <w:rPr>
          <w:lang w:val="es-ES"/>
        </w:rPr>
      </w:pPr>
      <w:r w:rsidRPr="00217719">
        <w:rPr>
          <w:lang w:val="es-ES"/>
        </w:rPr>
        <w:t>Cláusula 1ª: DEFINICIONES</w:t>
      </w:r>
    </w:p>
    <w:p w:rsidR="002B1DF8" w:rsidRPr="00217719" w:rsidRDefault="002B1DF8" w:rsidP="002B1DF8">
      <w:pPr>
        <w:pStyle w:val="Textoindependiente"/>
        <w:spacing w:before="3"/>
        <w:rPr>
          <w:b/>
          <w:sz w:val="19"/>
          <w:lang w:val="es-ES"/>
        </w:rPr>
      </w:pPr>
    </w:p>
    <w:p w:rsidR="002B1DF8" w:rsidRPr="00217719" w:rsidRDefault="002B1DF8" w:rsidP="002B1DF8">
      <w:pPr>
        <w:pStyle w:val="Textoindependiente"/>
        <w:spacing w:before="1"/>
        <w:ind w:left="175"/>
        <w:jc w:val="both"/>
        <w:rPr>
          <w:lang w:val="es-ES"/>
        </w:rPr>
      </w:pPr>
      <w:r w:rsidRPr="00217719">
        <w:rPr>
          <w:lang w:val="es-ES"/>
        </w:rPr>
        <w:t>Los siguientes términos a los que se refiere el presente contrato tendrán los siguientes significados:</w:t>
      </w:r>
    </w:p>
    <w:p w:rsidR="002B1DF8" w:rsidRPr="00217719" w:rsidRDefault="002B1DF8" w:rsidP="002B1DF8">
      <w:pPr>
        <w:pStyle w:val="Textoindependiente"/>
        <w:spacing w:before="1"/>
        <w:rPr>
          <w:sz w:val="19"/>
          <w:lang w:val="es-ES"/>
        </w:rPr>
      </w:pPr>
    </w:p>
    <w:p w:rsidR="002B1DF8" w:rsidRDefault="002B1DF8" w:rsidP="002B1DF8">
      <w:pPr>
        <w:pStyle w:val="Ttulo1"/>
        <w:numPr>
          <w:ilvl w:val="1"/>
          <w:numId w:val="20"/>
        </w:numPr>
        <w:tabs>
          <w:tab w:val="left" w:pos="557"/>
        </w:tabs>
        <w:ind w:hanging="381"/>
        <w:jc w:val="both"/>
      </w:pPr>
      <w:r>
        <w:t>Patentes</w:t>
      </w:r>
    </w:p>
    <w:p w:rsidR="002B1DF8" w:rsidRDefault="002B1DF8" w:rsidP="002B1DF8">
      <w:pPr>
        <w:pStyle w:val="Textoindependiente"/>
        <w:spacing w:before="1"/>
        <w:rPr>
          <w:b/>
          <w:sz w:val="19"/>
        </w:rPr>
      </w:pPr>
    </w:p>
    <w:p w:rsidR="002B1DF8" w:rsidRPr="00217719" w:rsidRDefault="002B1DF8" w:rsidP="002B1DF8">
      <w:pPr>
        <w:pStyle w:val="Textoindependiente"/>
        <w:ind w:left="175"/>
        <w:jc w:val="both"/>
        <w:rPr>
          <w:lang w:val="es-ES"/>
        </w:rPr>
      </w:pPr>
      <w:r w:rsidRPr="00217719">
        <w:rPr>
          <w:lang w:val="es-ES"/>
        </w:rPr>
        <w:t>Se entiende por Patentes las especificadas en el Anexo I.</w:t>
      </w:r>
    </w:p>
    <w:p w:rsidR="002B1DF8" w:rsidRPr="00217719" w:rsidRDefault="002B1DF8" w:rsidP="002B1DF8">
      <w:pPr>
        <w:pStyle w:val="Textoindependiente"/>
        <w:spacing w:before="1"/>
        <w:rPr>
          <w:sz w:val="19"/>
          <w:lang w:val="es-ES"/>
        </w:rPr>
      </w:pPr>
    </w:p>
    <w:p w:rsidR="002B1DF8" w:rsidRDefault="002B1DF8" w:rsidP="002B1DF8">
      <w:pPr>
        <w:pStyle w:val="Ttulo1"/>
        <w:numPr>
          <w:ilvl w:val="1"/>
          <w:numId w:val="20"/>
        </w:numPr>
        <w:tabs>
          <w:tab w:val="left" w:pos="557"/>
        </w:tabs>
        <w:ind w:hanging="381"/>
        <w:jc w:val="both"/>
      </w:pPr>
      <w:r>
        <w:t>Know-how</w:t>
      </w:r>
    </w:p>
    <w:p w:rsidR="002B1DF8" w:rsidRDefault="002B1DF8" w:rsidP="002B1DF8">
      <w:pPr>
        <w:pStyle w:val="Textoindependiente"/>
        <w:spacing w:before="1"/>
        <w:rPr>
          <w:b/>
          <w:sz w:val="19"/>
        </w:rPr>
      </w:pPr>
    </w:p>
    <w:p w:rsidR="002B1DF8" w:rsidRPr="00217719" w:rsidRDefault="002B1DF8" w:rsidP="002B1DF8">
      <w:pPr>
        <w:pStyle w:val="Textoindependiente"/>
        <w:spacing w:before="1" w:line="276" w:lineRule="auto"/>
        <w:ind w:left="175" w:right="160"/>
        <w:rPr>
          <w:lang w:val="es-ES"/>
        </w:rPr>
      </w:pPr>
      <w:r w:rsidRPr="00217719">
        <w:rPr>
          <w:lang w:val="es-ES"/>
        </w:rPr>
        <w:t>Se entiende por know-how o las patentes o una combinación de ambas, tal como se describe en el Anexo I y que es relevante para la fabricación de los productos bajo licencia.</w:t>
      </w:r>
    </w:p>
    <w:p w:rsidR="002B1DF8" w:rsidRPr="00217719" w:rsidRDefault="002B1DF8" w:rsidP="002B1DF8">
      <w:pPr>
        <w:pStyle w:val="Textoindependiente"/>
        <w:spacing w:before="5"/>
        <w:rPr>
          <w:sz w:val="16"/>
          <w:lang w:val="es-ES"/>
        </w:rPr>
      </w:pPr>
    </w:p>
    <w:p w:rsidR="002B1DF8" w:rsidRDefault="002B1DF8" w:rsidP="002B1DF8">
      <w:pPr>
        <w:pStyle w:val="Ttulo1"/>
        <w:numPr>
          <w:ilvl w:val="1"/>
          <w:numId w:val="20"/>
        </w:numPr>
        <w:tabs>
          <w:tab w:val="left" w:pos="557"/>
        </w:tabs>
        <w:ind w:hanging="381"/>
        <w:jc w:val="both"/>
      </w:pPr>
      <w:r>
        <w:t>Tecnología</w:t>
      </w:r>
      <w:r>
        <w:rPr>
          <w:spacing w:val="-7"/>
        </w:rPr>
        <w:t xml:space="preserve"> </w:t>
      </w:r>
      <w:r>
        <w:t>concedida</w:t>
      </w:r>
    </w:p>
    <w:p w:rsidR="002B1DF8" w:rsidRDefault="002B1DF8" w:rsidP="002B1DF8">
      <w:pPr>
        <w:pStyle w:val="Textoindependiente"/>
        <w:spacing w:before="1"/>
        <w:rPr>
          <w:b/>
          <w:sz w:val="19"/>
        </w:rPr>
      </w:pPr>
    </w:p>
    <w:p w:rsidR="002B1DF8" w:rsidRPr="00217719" w:rsidRDefault="002B1DF8" w:rsidP="002B1DF8">
      <w:pPr>
        <w:pStyle w:val="Textoindependiente"/>
        <w:spacing w:line="276" w:lineRule="auto"/>
        <w:ind w:left="175" w:right="157"/>
        <w:jc w:val="both"/>
        <w:rPr>
          <w:lang w:val="es-ES"/>
        </w:rPr>
      </w:pPr>
      <w:r w:rsidRPr="00217719">
        <w:rPr>
          <w:lang w:val="es-ES"/>
        </w:rPr>
        <w:t>Tecnología concedida significa la tecnología en forma de know-how o las patentes o una combinación de ambas, tal como se describe en el Anexo I, que constituyen el objeto del presente contrato en el momento de su celebra- ción y las posibles mejoras realizadas con arreglo a las cláusulas 15 y 16.</w:t>
      </w:r>
    </w:p>
    <w:p w:rsidR="002B1DF8" w:rsidRPr="00217719" w:rsidRDefault="002B1DF8" w:rsidP="002B1DF8">
      <w:pPr>
        <w:spacing w:line="276" w:lineRule="auto"/>
        <w:jc w:val="both"/>
        <w:rPr>
          <w:lang w:val="es-ES"/>
        </w:rPr>
        <w:sectPr w:rsidR="002B1DF8" w:rsidRPr="00217719">
          <w:headerReference w:type="default" r:id="rId12"/>
          <w:pgSz w:w="11910" w:h="16840"/>
          <w:pgMar w:top="620" w:right="620" w:bottom="1020" w:left="600" w:header="302" w:footer="838" w:gutter="0"/>
          <w:cols w:space="720"/>
        </w:sectPr>
      </w:pPr>
    </w:p>
    <w:p w:rsidR="002B1DF8" w:rsidRPr="00217719" w:rsidRDefault="002B1DF8" w:rsidP="002B1DF8">
      <w:pPr>
        <w:pStyle w:val="Textoindependiente"/>
        <w:spacing w:before="4"/>
        <w:rPr>
          <w:sz w:val="28"/>
          <w:lang w:val="es-ES"/>
        </w:rPr>
      </w:pPr>
    </w:p>
    <w:p w:rsidR="002B1DF8" w:rsidRDefault="002B1DF8" w:rsidP="002B1DF8">
      <w:pPr>
        <w:pStyle w:val="Ttulo1"/>
        <w:numPr>
          <w:ilvl w:val="1"/>
          <w:numId w:val="20"/>
        </w:numPr>
        <w:tabs>
          <w:tab w:val="left" w:pos="577"/>
        </w:tabs>
        <w:spacing w:before="86"/>
        <w:ind w:left="576" w:hanging="381"/>
        <w:jc w:val="both"/>
        <w:rPr>
          <w:b w:val="0"/>
          <w:sz w:val="11"/>
        </w:rPr>
      </w:pPr>
      <w:r>
        <w:t>Productos bajo</w:t>
      </w:r>
      <w:r>
        <w:rPr>
          <w:spacing w:val="-6"/>
        </w:rPr>
        <w:t xml:space="preserve"> </w:t>
      </w:r>
      <w:r>
        <w:t>licencia</w:t>
      </w:r>
      <w:r>
        <w:rPr>
          <w:b w:val="0"/>
          <w:position w:val="8"/>
          <w:sz w:val="11"/>
        </w:rPr>
        <w:t>4</w:t>
      </w:r>
    </w:p>
    <w:p w:rsidR="002B1DF8" w:rsidRDefault="002B1DF8" w:rsidP="002B1DF8">
      <w:pPr>
        <w:pStyle w:val="Textoindependiente"/>
        <w:spacing w:before="1"/>
        <w:rPr>
          <w:sz w:val="19"/>
        </w:rPr>
      </w:pPr>
    </w:p>
    <w:p w:rsidR="002B1DF8" w:rsidRPr="00217719" w:rsidRDefault="002B1DF8" w:rsidP="002B1DF8">
      <w:pPr>
        <w:pStyle w:val="Textoindependiente"/>
        <w:spacing w:before="1" w:line="276" w:lineRule="auto"/>
        <w:ind w:left="195" w:right="243"/>
        <w:rPr>
          <w:lang w:val="es-ES"/>
        </w:rPr>
      </w:pPr>
      <w:r w:rsidRPr="00217719">
        <w:rPr>
          <w:lang w:val="es-ES"/>
        </w:rPr>
        <w:t>Se entiende por productos bajo licencia los comprendidos en el Anexo II, cuya producción requiere la utilización de la Tecnología concedida.</w:t>
      </w:r>
    </w:p>
    <w:p w:rsidR="002B1DF8" w:rsidRPr="00217719" w:rsidRDefault="002B1DF8" w:rsidP="002B1DF8">
      <w:pPr>
        <w:pStyle w:val="Textoindependiente"/>
        <w:spacing w:before="5"/>
        <w:rPr>
          <w:sz w:val="16"/>
          <w:lang w:val="es-ES"/>
        </w:rPr>
      </w:pPr>
    </w:p>
    <w:p w:rsidR="002B1DF8" w:rsidRDefault="002B1DF8" w:rsidP="002B1DF8">
      <w:pPr>
        <w:pStyle w:val="Ttulo1"/>
        <w:numPr>
          <w:ilvl w:val="1"/>
          <w:numId w:val="20"/>
        </w:numPr>
        <w:tabs>
          <w:tab w:val="left" w:pos="577"/>
        </w:tabs>
        <w:ind w:left="576" w:hanging="381"/>
        <w:jc w:val="both"/>
      </w:pPr>
      <w:r>
        <w:t>Explotación</w:t>
      </w:r>
    </w:p>
    <w:p w:rsidR="002B1DF8" w:rsidRDefault="002B1DF8" w:rsidP="002B1DF8">
      <w:pPr>
        <w:pStyle w:val="Textoindependiente"/>
        <w:spacing w:before="1"/>
        <w:rPr>
          <w:b/>
          <w:sz w:val="19"/>
        </w:rPr>
      </w:pPr>
    </w:p>
    <w:p w:rsidR="002B1DF8" w:rsidRPr="00217719" w:rsidRDefault="002B1DF8" w:rsidP="002B1DF8">
      <w:pPr>
        <w:pStyle w:val="Textoindependiente"/>
        <w:ind w:left="195"/>
        <w:jc w:val="both"/>
        <w:rPr>
          <w:lang w:val="es-ES"/>
        </w:rPr>
      </w:pPr>
      <w:r w:rsidRPr="00217719">
        <w:rPr>
          <w:lang w:val="es-ES"/>
        </w:rPr>
        <w:t>Se entiende por Explotación la utilización de la Tecnología concedida con arreglo a la Cláusula 2</w:t>
      </w:r>
    </w:p>
    <w:p w:rsidR="002B1DF8" w:rsidRPr="00217719" w:rsidRDefault="002B1DF8" w:rsidP="002B1DF8">
      <w:pPr>
        <w:pStyle w:val="Textoindependiente"/>
        <w:spacing w:before="1"/>
        <w:rPr>
          <w:sz w:val="19"/>
          <w:lang w:val="es-ES"/>
        </w:rPr>
      </w:pPr>
    </w:p>
    <w:p w:rsidR="002B1DF8" w:rsidRPr="00217719" w:rsidRDefault="002B1DF8" w:rsidP="002B1DF8">
      <w:pPr>
        <w:pStyle w:val="Ttulo1"/>
        <w:rPr>
          <w:lang w:val="es-ES"/>
        </w:rPr>
      </w:pPr>
      <w:r w:rsidRPr="00217719">
        <w:rPr>
          <w:lang w:val="es-ES"/>
        </w:rPr>
        <w:t>Cláusula 2ª: OBJETO DE LA LICENCIA.</w:t>
      </w:r>
    </w:p>
    <w:p w:rsidR="002B1DF8" w:rsidRPr="00217719" w:rsidRDefault="002B1DF8" w:rsidP="002B1DF8">
      <w:pPr>
        <w:pStyle w:val="Textoindependiente"/>
        <w:spacing w:before="6"/>
        <w:rPr>
          <w:b/>
          <w:lang w:val="es-ES"/>
        </w:rPr>
      </w:pPr>
    </w:p>
    <w:p w:rsidR="002B1DF8" w:rsidRPr="00217719" w:rsidRDefault="002B1DF8" w:rsidP="002B1DF8">
      <w:pPr>
        <w:pStyle w:val="Textoindependiente"/>
        <w:ind w:left="195"/>
        <w:jc w:val="both"/>
        <w:rPr>
          <w:lang w:val="es-ES"/>
        </w:rPr>
      </w:pPr>
      <w:r w:rsidRPr="00217719">
        <w:rPr>
          <w:lang w:val="es-ES"/>
        </w:rPr>
        <w:t>El Licenciante concede al Licenciatario una licencia para</w:t>
      </w:r>
      <w:r w:rsidRPr="00217719">
        <w:rPr>
          <w:position w:val="8"/>
          <w:sz w:val="11"/>
          <w:lang w:val="es-ES"/>
        </w:rPr>
        <w:t xml:space="preserve">5   </w:t>
      </w:r>
      <w:r w:rsidRPr="00217719">
        <w:rPr>
          <w:lang w:val="es-ES"/>
        </w:rPr>
        <w:t>.......... (</w:t>
      </w:r>
      <w:proofErr w:type="gramStart"/>
      <w:r w:rsidRPr="00217719">
        <w:rPr>
          <w:lang w:val="es-ES"/>
        </w:rPr>
        <w:t>en</w:t>
      </w:r>
      <w:proofErr w:type="gramEnd"/>
      <w:r w:rsidRPr="00217719">
        <w:rPr>
          <w:lang w:val="es-ES"/>
        </w:rPr>
        <w:t xml:space="preserve"> lo sucesivo la Licencia).</w:t>
      </w:r>
    </w:p>
    <w:p w:rsidR="002B1DF8" w:rsidRPr="00217719" w:rsidRDefault="002B1DF8" w:rsidP="002B1DF8">
      <w:pPr>
        <w:pStyle w:val="Textoindependiente"/>
        <w:spacing w:before="1"/>
        <w:rPr>
          <w:sz w:val="19"/>
          <w:lang w:val="es-ES"/>
        </w:rPr>
      </w:pPr>
    </w:p>
    <w:p w:rsidR="002B1DF8" w:rsidRPr="00217719" w:rsidRDefault="002B1DF8" w:rsidP="002B1DF8">
      <w:pPr>
        <w:pStyle w:val="Ttulo1"/>
        <w:rPr>
          <w:lang w:val="es-ES"/>
        </w:rPr>
      </w:pPr>
      <w:r w:rsidRPr="00217719">
        <w:rPr>
          <w:lang w:val="es-ES"/>
        </w:rPr>
        <w:t>Cláusula 3ª: SECTORES TÉCNICOS DE APLICACIÓN</w:t>
      </w:r>
    </w:p>
    <w:p w:rsidR="002B1DF8" w:rsidRPr="00217719" w:rsidRDefault="002B1DF8" w:rsidP="002B1DF8">
      <w:pPr>
        <w:pStyle w:val="Textoindependiente"/>
        <w:spacing w:before="2"/>
        <w:rPr>
          <w:b/>
          <w:sz w:val="19"/>
          <w:lang w:val="es-ES"/>
        </w:rPr>
      </w:pPr>
    </w:p>
    <w:p w:rsidR="002B1DF8" w:rsidRPr="00217719" w:rsidRDefault="002B1DF8" w:rsidP="002B1DF8">
      <w:pPr>
        <w:pStyle w:val="Textoindependiente"/>
        <w:ind w:left="195"/>
        <w:jc w:val="both"/>
        <w:rPr>
          <w:lang w:val="es-ES"/>
        </w:rPr>
      </w:pPr>
      <w:r w:rsidRPr="00217719">
        <w:rPr>
          <w:lang w:val="es-ES"/>
        </w:rPr>
        <w:t>Variante A</w:t>
      </w:r>
    </w:p>
    <w:p w:rsidR="002B1DF8" w:rsidRPr="00217719" w:rsidRDefault="002B1DF8" w:rsidP="002B1DF8">
      <w:pPr>
        <w:pStyle w:val="Textoindependiente"/>
        <w:spacing w:before="1"/>
        <w:rPr>
          <w:sz w:val="19"/>
          <w:lang w:val="es-ES"/>
        </w:rPr>
      </w:pPr>
    </w:p>
    <w:p w:rsidR="002B1DF8" w:rsidRPr="00217719" w:rsidRDefault="002B1DF8" w:rsidP="002B1DF8">
      <w:pPr>
        <w:pStyle w:val="Textoindependiente"/>
        <w:spacing w:line="276" w:lineRule="auto"/>
        <w:ind w:left="195" w:right="243"/>
        <w:rPr>
          <w:lang w:val="es-ES"/>
        </w:rPr>
      </w:pPr>
      <w:r w:rsidRPr="00217719">
        <w:rPr>
          <w:lang w:val="es-ES"/>
        </w:rPr>
        <w:t>La licencia se extiende a todos los sectores técnicos de la aplicación de la tecnología concedida y a cualquier otro uso que se derive necesariamente de tal aplicación.</w:t>
      </w:r>
    </w:p>
    <w:p w:rsidR="002B1DF8" w:rsidRPr="00217719" w:rsidRDefault="002B1DF8" w:rsidP="002B1DF8">
      <w:pPr>
        <w:pStyle w:val="Textoindependiente"/>
        <w:spacing w:before="5"/>
        <w:rPr>
          <w:sz w:val="16"/>
          <w:lang w:val="es-ES"/>
        </w:rPr>
      </w:pPr>
    </w:p>
    <w:p w:rsidR="002B1DF8" w:rsidRPr="00217719" w:rsidRDefault="002B1DF8" w:rsidP="002B1DF8">
      <w:pPr>
        <w:pStyle w:val="Textoindependiente"/>
        <w:spacing w:line="276" w:lineRule="auto"/>
        <w:ind w:left="195" w:right="194"/>
        <w:jc w:val="both"/>
        <w:rPr>
          <w:lang w:val="es-ES"/>
        </w:rPr>
      </w:pPr>
      <w:r w:rsidRPr="00217719">
        <w:rPr>
          <w:lang w:val="es-ES"/>
        </w:rPr>
        <w:t>Cada una de las partes se obliga a informar a la otra de buena fe y sin reservas respecto a cualquier aplicación  no prevista en el momento de la conclusión del presente contrato y que puede ser puesta en práctica con poste- rioridad.</w:t>
      </w:r>
    </w:p>
    <w:p w:rsidR="002B1DF8" w:rsidRPr="00217719" w:rsidRDefault="002B1DF8" w:rsidP="002B1DF8">
      <w:pPr>
        <w:pStyle w:val="Textoindependiente"/>
        <w:spacing w:before="5"/>
        <w:rPr>
          <w:sz w:val="16"/>
          <w:lang w:val="es-ES"/>
        </w:rPr>
      </w:pPr>
    </w:p>
    <w:p w:rsidR="002B1DF8" w:rsidRPr="00217719" w:rsidRDefault="002B1DF8" w:rsidP="002B1DF8">
      <w:pPr>
        <w:pStyle w:val="Textoindependiente"/>
        <w:ind w:left="195"/>
        <w:jc w:val="both"/>
        <w:rPr>
          <w:lang w:val="es-ES"/>
        </w:rPr>
      </w:pPr>
      <w:r w:rsidRPr="00217719">
        <w:rPr>
          <w:lang w:val="es-ES"/>
        </w:rPr>
        <w:t>Variante B</w:t>
      </w:r>
    </w:p>
    <w:p w:rsidR="002B1DF8" w:rsidRPr="00217719" w:rsidRDefault="002B1DF8" w:rsidP="002B1DF8">
      <w:pPr>
        <w:pStyle w:val="Textoindependiente"/>
        <w:spacing w:before="1"/>
        <w:rPr>
          <w:sz w:val="19"/>
          <w:lang w:val="es-ES"/>
        </w:rPr>
      </w:pPr>
    </w:p>
    <w:p w:rsidR="002B1DF8" w:rsidRPr="00217719" w:rsidRDefault="002B1DF8" w:rsidP="002B1DF8">
      <w:pPr>
        <w:pStyle w:val="Textoindependiente"/>
        <w:ind w:left="195"/>
        <w:jc w:val="both"/>
        <w:rPr>
          <w:lang w:val="es-ES"/>
        </w:rPr>
      </w:pPr>
      <w:r w:rsidRPr="00217719">
        <w:rPr>
          <w:lang w:val="es-ES"/>
        </w:rPr>
        <w:t>Se concede la licencia para los sectores técnicos de aplicación: ................</w:t>
      </w:r>
    </w:p>
    <w:p w:rsidR="002B1DF8" w:rsidRPr="00217719" w:rsidRDefault="002B1DF8" w:rsidP="002B1DF8">
      <w:pPr>
        <w:pStyle w:val="Textoindependiente"/>
        <w:spacing w:before="4"/>
        <w:rPr>
          <w:lang w:val="es-ES"/>
        </w:rPr>
      </w:pPr>
    </w:p>
    <w:p w:rsidR="002B1DF8" w:rsidRPr="00217719" w:rsidRDefault="002B1DF8" w:rsidP="002B1DF8">
      <w:pPr>
        <w:pStyle w:val="Ttulo1"/>
        <w:rPr>
          <w:b w:val="0"/>
          <w:sz w:val="11"/>
          <w:lang w:val="es-ES"/>
        </w:rPr>
      </w:pPr>
      <w:r w:rsidRPr="00217719">
        <w:rPr>
          <w:lang w:val="es-ES"/>
        </w:rPr>
        <w:t>Cláusula 4ª: TIPO DE LICENCIA</w:t>
      </w:r>
      <w:r w:rsidRPr="00217719">
        <w:rPr>
          <w:b w:val="0"/>
          <w:position w:val="8"/>
          <w:sz w:val="11"/>
          <w:lang w:val="es-ES"/>
        </w:rPr>
        <w:t>6</w:t>
      </w:r>
    </w:p>
    <w:p w:rsidR="002B1DF8" w:rsidRPr="00217719" w:rsidRDefault="002B1DF8" w:rsidP="002B1DF8">
      <w:pPr>
        <w:pStyle w:val="Textoindependiente"/>
        <w:spacing w:before="1"/>
        <w:rPr>
          <w:sz w:val="19"/>
          <w:lang w:val="es-ES"/>
        </w:rPr>
      </w:pPr>
    </w:p>
    <w:p w:rsidR="002B1DF8" w:rsidRPr="00217719" w:rsidRDefault="002B1DF8" w:rsidP="002B1DF8">
      <w:pPr>
        <w:pStyle w:val="Textoindependiente"/>
        <w:spacing w:line="494" w:lineRule="auto"/>
        <w:ind w:left="195" w:right="1887"/>
        <w:rPr>
          <w:lang w:val="es-ES"/>
        </w:rPr>
      </w:pPr>
      <w:r w:rsidRPr="00217719">
        <w:rPr>
          <w:lang w:val="es-ES"/>
        </w:rPr>
        <w:t>La licencia es exclusiva y dicha exclusividad se aplica al Licenciante. Por lo tanto, el Licenciante Variante A. Licencia única</w:t>
      </w:r>
    </w:p>
    <w:p w:rsidR="002B1DF8" w:rsidRPr="00217719" w:rsidRDefault="002B1DF8" w:rsidP="002B1DF8">
      <w:pPr>
        <w:pStyle w:val="Textoindependiente"/>
        <w:spacing w:before="3" w:line="273" w:lineRule="auto"/>
        <w:ind w:left="195" w:right="243"/>
        <w:rPr>
          <w:lang w:val="es-ES"/>
        </w:rPr>
      </w:pPr>
      <w:r w:rsidRPr="00217719">
        <w:rPr>
          <w:lang w:val="es-ES"/>
        </w:rPr>
        <w:t>La licencia es exclusiva aunque el Licenciante se reserva el derecho de explotación de la tecnología Concedida en el territorio definido en la Cláusula 7.1.</w:t>
      </w:r>
    </w:p>
    <w:p w:rsidR="002B1DF8" w:rsidRPr="00217719" w:rsidRDefault="002B1DF8" w:rsidP="002B1DF8">
      <w:pPr>
        <w:pStyle w:val="Textoindependiente"/>
        <w:spacing w:before="9"/>
        <w:rPr>
          <w:sz w:val="16"/>
          <w:lang w:val="es-ES"/>
        </w:rPr>
      </w:pPr>
    </w:p>
    <w:p w:rsidR="002B1DF8" w:rsidRPr="00217719" w:rsidRDefault="002B1DF8" w:rsidP="002B1DF8">
      <w:pPr>
        <w:pStyle w:val="Textoindependiente"/>
        <w:ind w:left="195"/>
        <w:jc w:val="both"/>
        <w:rPr>
          <w:lang w:val="es-ES"/>
        </w:rPr>
      </w:pPr>
      <w:r w:rsidRPr="00217719">
        <w:rPr>
          <w:lang w:val="es-ES"/>
        </w:rPr>
        <w:t>Variante B. Licencia exclusiva</w:t>
      </w:r>
    </w:p>
    <w:p w:rsidR="002B1DF8" w:rsidRPr="00217719" w:rsidRDefault="002B1DF8" w:rsidP="002B1DF8">
      <w:pPr>
        <w:pStyle w:val="Textoindependiente"/>
        <w:spacing w:before="1"/>
        <w:rPr>
          <w:sz w:val="19"/>
          <w:lang w:val="es-ES"/>
        </w:rPr>
      </w:pPr>
    </w:p>
    <w:p w:rsidR="002B1DF8" w:rsidRPr="00217719" w:rsidRDefault="002B1DF8" w:rsidP="002B1DF8">
      <w:pPr>
        <w:pStyle w:val="Textoindependiente"/>
        <w:spacing w:line="276" w:lineRule="auto"/>
        <w:ind w:left="195" w:right="243"/>
        <w:rPr>
          <w:lang w:val="es-ES"/>
        </w:rPr>
      </w:pPr>
      <w:r w:rsidRPr="00217719">
        <w:rPr>
          <w:lang w:val="es-ES"/>
        </w:rPr>
        <w:t>La licencia es exclusiva y dicha exclusividad se aplica al Licenciante. Por lo tanto, el Licenciante no tendrá dere- cho a explotar él mismo la tecnología concedida en el territorio concedido en la Cláusula 7.1.</w:t>
      </w:r>
    </w:p>
    <w:p w:rsidR="002B1DF8" w:rsidRPr="00217719" w:rsidRDefault="002B1DF8" w:rsidP="002B1DF8">
      <w:pPr>
        <w:pStyle w:val="Textoindependiente"/>
        <w:spacing w:before="5"/>
        <w:rPr>
          <w:sz w:val="16"/>
          <w:lang w:val="es-ES"/>
        </w:rPr>
      </w:pPr>
    </w:p>
    <w:p w:rsidR="002B1DF8" w:rsidRPr="00217719" w:rsidRDefault="002B1DF8" w:rsidP="002B1DF8">
      <w:pPr>
        <w:pStyle w:val="Textoindependiente"/>
        <w:spacing w:line="484" w:lineRule="auto"/>
        <w:ind w:left="195" w:right="7291"/>
        <w:rPr>
          <w:lang w:val="es-ES"/>
        </w:rPr>
      </w:pPr>
      <w:r w:rsidRPr="00217719">
        <w:rPr>
          <w:lang w:val="es-ES"/>
        </w:rPr>
        <w:t>Variante C. Licencia no exclusividad La licencia no es exclusiva</w:t>
      </w:r>
      <w:r w:rsidRPr="00217719">
        <w:rPr>
          <w:position w:val="8"/>
          <w:sz w:val="11"/>
          <w:lang w:val="es-ES"/>
        </w:rPr>
        <w:t>7</w:t>
      </w:r>
      <w:r w:rsidRPr="00217719">
        <w:rPr>
          <w:lang w:val="es-ES"/>
        </w:rPr>
        <w:t>.</w:t>
      </w:r>
    </w:p>
    <w:p w:rsidR="002B1DF8" w:rsidRPr="00217719" w:rsidRDefault="002B1DF8" w:rsidP="002B1DF8">
      <w:pPr>
        <w:pStyle w:val="Ttulo1"/>
        <w:spacing w:line="218" w:lineRule="exact"/>
        <w:rPr>
          <w:lang w:val="es-ES"/>
        </w:rPr>
      </w:pPr>
      <w:r w:rsidRPr="00217719">
        <w:rPr>
          <w:lang w:val="es-ES"/>
        </w:rPr>
        <w:t>Cláusula 5ª. CESIÓN DE LA LICENCIA</w:t>
      </w:r>
    </w:p>
    <w:p w:rsidR="002B1DF8" w:rsidRPr="00217719" w:rsidRDefault="002B1DF8" w:rsidP="002B1DF8">
      <w:pPr>
        <w:pStyle w:val="Textoindependiente"/>
        <w:spacing w:before="1"/>
        <w:rPr>
          <w:b/>
          <w:sz w:val="19"/>
          <w:lang w:val="es-ES"/>
        </w:rPr>
      </w:pPr>
    </w:p>
    <w:p w:rsidR="002B1DF8" w:rsidRPr="00217719" w:rsidRDefault="002B1DF8" w:rsidP="002B1DF8">
      <w:pPr>
        <w:pStyle w:val="Textoindependiente"/>
        <w:ind w:left="195"/>
        <w:jc w:val="both"/>
        <w:rPr>
          <w:lang w:val="es-ES"/>
        </w:rPr>
      </w:pPr>
      <w:r w:rsidRPr="00217719">
        <w:rPr>
          <w:lang w:val="es-ES"/>
        </w:rPr>
        <w:t>La licencia no podrá cederse sin previo consentimiento escrito del Licenciante.</w:t>
      </w:r>
    </w:p>
    <w:p w:rsidR="002B1DF8" w:rsidRPr="00217719" w:rsidRDefault="002B1DF8" w:rsidP="002B1DF8">
      <w:pPr>
        <w:pStyle w:val="Textoindependiente"/>
        <w:spacing w:before="1"/>
        <w:rPr>
          <w:sz w:val="19"/>
          <w:lang w:val="es-ES"/>
        </w:rPr>
      </w:pPr>
    </w:p>
    <w:p w:rsidR="002B1DF8" w:rsidRDefault="002B1DF8" w:rsidP="002B1DF8">
      <w:pPr>
        <w:pStyle w:val="Ttulo1"/>
      </w:pPr>
      <w:proofErr w:type="gramStart"/>
      <w:r>
        <w:t>Cláusula 6ª.</w:t>
      </w:r>
      <w:proofErr w:type="gramEnd"/>
      <w:r>
        <w:t xml:space="preserve"> SUBLICENCIAS Y SUBCONTRATACIÓN</w:t>
      </w:r>
    </w:p>
    <w:p w:rsidR="002B1DF8" w:rsidRDefault="002B1DF8" w:rsidP="002B1DF8">
      <w:pPr>
        <w:pStyle w:val="Textoindependiente"/>
        <w:spacing w:before="1"/>
        <w:rPr>
          <w:b/>
          <w:sz w:val="19"/>
        </w:rPr>
      </w:pPr>
    </w:p>
    <w:p w:rsidR="002B1DF8" w:rsidRDefault="002B1DF8" w:rsidP="002B1DF8">
      <w:pPr>
        <w:pStyle w:val="Prrafodelista"/>
        <w:numPr>
          <w:ilvl w:val="1"/>
          <w:numId w:val="19"/>
        </w:numPr>
        <w:tabs>
          <w:tab w:val="left" w:pos="577"/>
        </w:tabs>
        <w:ind w:right="0" w:hanging="381"/>
        <w:jc w:val="both"/>
        <w:rPr>
          <w:b/>
          <w:sz w:val="18"/>
        </w:rPr>
      </w:pPr>
      <w:r>
        <w:rPr>
          <w:b/>
          <w:sz w:val="18"/>
        </w:rPr>
        <w:t>Sublicencias</w:t>
      </w:r>
    </w:p>
    <w:p w:rsidR="002B1DF8" w:rsidRDefault="002B1DF8" w:rsidP="002B1DF8">
      <w:pPr>
        <w:pStyle w:val="Textoindependiente"/>
        <w:spacing w:before="4"/>
        <w:rPr>
          <w:b/>
          <w:sz w:val="19"/>
        </w:rPr>
      </w:pPr>
    </w:p>
    <w:p w:rsidR="002B1DF8" w:rsidRDefault="002B1DF8" w:rsidP="002B1DF8">
      <w:pPr>
        <w:pStyle w:val="Textoindependiente"/>
        <w:ind w:left="195"/>
        <w:jc w:val="both"/>
      </w:pPr>
      <w:r>
        <w:t>Variante A</w:t>
      </w:r>
    </w:p>
    <w:p w:rsidR="002B1DF8" w:rsidRDefault="002B1DF8" w:rsidP="002B1DF8">
      <w:pPr>
        <w:pStyle w:val="Textoindependiente"/>
        <w:spacing w:before="1"/>
        <w:rPr>
          <w:sz w:val="19"/>
        </w:rPr>
      </w:pPr>
    </w:p>
    <w:p w:rsidR="002B1DF8" w:rsidRPr="00217719" w:rsidRDefault="002B1DF8" w:rsidP="002B1DF8">
      <w:pPr>
        <w:pStyle w:val="Textoindependiente"/>
        <w:spacing w:line="276" w:lineRule="auto"/>
        <w:ind w:left="195" w:right="243"/>
        <w:rPr>
          <w:lang w:val="es-ES"/>
        </w:rPr>
      </w:pPr>
      <w:r w:rsidRPr="00217719">
        <w:rPr>
          <w:lang w:val="es-ES"/>
        </w:rPr>
        <w:t>El Licenciatario está autorizado a conceder sublicencias con arreglo a los derechos y obligaciones estipulados en  el presente</w:t>
      </w:r>
      <w:r w:rsidRPr="00217719">
        <w:rPr>
          <w:spacing w:val="-7"/>
          <w:lang w:val="es-ES"/>
        </w:rPr>
        <w:t xml:space="preserve"> </w:t>
      </w:r>
      <w:r w:rsidRPr="00217719">
        <w:rPr>
          <w:lang w:val="es-ES"/>
        </w:rPr>
        <w:t>contrato.</w:t>
      </w:r>
    </w:p>
    <w:p w:rsidR="002B1DF8" w:rsidRPr="00217719" w:rsidRDefault="002B1DF8" w:rsidP="002B1DF8">
      <w:pPr>
        <w:pStyle w:val="Textoindependiente"/>
        <w:spacing w:before="5"/>
        <w:rPr>
          <w:sz w:val="16"/>
          <w:lang w:val="es-ES"/>
        </w:rPr>
      </w:pPr>
    </w:p>
    <w:p w:rsidR="002B1DF8" w:rsidRPr="00217719" w:rsidRDefault="002B1DF8" w:rsidP="002B1DF8">
      <w:pPr>
        <w:pStyle w:val="Textoindependiente"/>
        <w:ind w:left="195"/>
        <w:jc w:val="both"/>
        <w:rPr>
          <w:lang w:val="es-ES"/>
        </w:rPr>
      </w:pPr>
      <w:r w:rsidRPr="00217719">
        <w:rPr>
          <w:lang w:val="es-ES"/>
        </w:rPr>
        <w:t>Variante B</w:t>
      </w:r>
    </w:p>
    <w:p w:rsidR="002B1DF8" w:rsidRPr="00217719" w:rsidRDefault="002B1DF8" w:rsidP="002B1DF8">
      <w:pPr>
        <w:jc w:val="both"/>
        <w:rPr>
          <w:lang w:val="es-ES"/>
        </w:rPr>
        <w:sectPr w:rsidR="002B1DF8" w:rsidRPr="00217719">
          <w:headerReference w:type="default" r:id="rId13"/>
          <w:pgSz w:w="11910" w:h="16840"/>
          <w:pgMar w:top="740" w:right="580" w:bottom="1020" w:left="580" w:header="302" w:footer="838" w:gutter="0"/>
          <w:cols w:space="720"/>
        </w:sectPr>
      </w:pPr>
    </w:p>
    <w:p w:rsidR="002B1DF8" w:rsidRPr="00217719" w:rsidRDefault="002B1DF8" w:rsidP="002B1DF8">
      <w:pPr>
        <w:pStyle w:val="Textoindependiente"/>
        <w:rPr>
          <w:sz w:val="20"/>
          <w:lang w:val="es-ES"/>
        </w:rPr>
      </w:pPr>
    </w:p>
    <w:p w:rsidR="002B1DF8" w:rsidRPr="00217719" w:rsidRDefault="002B1DF8" w:rsidP="002B1DF8">
      <w:pPr>
        <w:pStyle w:val="Textoindependiente"/>
        <w:spacing w:before="3"/>
        <w:rPr>
          <w:sz w:val="16"/>
          <w:lang w:val="es-ES"/>
        </w:rPr>
      </w:pPr>
    </w:p>
    <w:p w:rsidR="002B1DF8" w:rsidRPr="00217719" w:rsidRDefault="002B1DF8" w:rsidP="002B1DF8">
      <w:pPr>
        <w:pStyle w:val="Textoindependiente"/>
        <w:spacing w:line="276" w:lineRule="auto"/>
        <w:ind w:left="195" w:right="198"/>
        <w:jc w:val="both"/>
        <w:rPr>
          <w:lang w:val="es-ES"/>
        </w:rPr>
      </w:pPr>
      <w:r w:rsidRPr="00217719">
        <w:rPr>
          <w:lang w:val="es-ES"/>
        </w:rPr>
        <w:t>El Licenciatario está autorizado a conceder sublicencias sin el consentimiento previo del Licenciante, quien no po- drá denegarlo sin un motivo razonable.</w:t>
      </w:r>
    </w:p>
    <w:p w:rsidR="002B1DF8" w:rsidRPr="00217719" w:rsidRDefault="002B1DF8" w:rsidP="002B1DF8">
      <w:pPr>
        <w:pStyle w:val="Textoindependiente"/>
        <w:spacing w:before="5"/>
        <w:rPr>
          <w:sz w:val="16"/>
          <w:lang w:val="es-ES"/>
        </w:rPr>
      </w:pPr>
    </w:p>
    <w:p w:rsidR="002B1DF8" w:rsidRPr="00217719" w:rsidRDefault="002B1DF8" w:rsidP="002B1DF8">
      <w:pPr>
        <w:pStyle w:val="Textoindependiente"/>
        <w:ind w:left="195"/>
        <w:jc w:val="both"/>
        <w:rPr>
          <w:lang w:val="es-ES"/>
        </w:rPr>
      </w:pPr>
      <w:r w:rsidRPr="00217719">
        <w:rPr>
          <w:lang w:val="es-ES"/>
        </w:rPr>
        <w:t>Variante C</w:t>
      </w:r>
    </w:p>
    <w:p w:rsidR="002B1DF8" w:rsidRPr="00217719" w:rsidRDefault="002B1DF8" w:rsidP="002B1DF8">
      <w:pPr>
        <w:pStyle w:val="Textoindependiente"/>
        <w:spacing w:before="1"/>
        <w:rPr>
          <w:sz w:val="19"/>
          <w:lang w:val="es-ES"/>
        </w:rPr>
      </w:pPr>
    </w:p>
    <w:p w:rsidR="002B1DF8" w:rsidRPr="00217719" w:rsidRDefault="002B1DF8" w:rsidP="002B1DF8">
      <w:pPr>
        <w:pStyle w:val="Textoindependiente"/>
        <w:ind w:left="195"/>
        <w:jc w:val="both"/>
        <w:rPr>
          <w:lang w:val="es-ES"/>
        </w:rPr>
      </w:pPr>
      <w:r w:rsidRPr="00217719">
        <w:rPr>
          <w:lang w:val="es-ES"/>
        </w:rPr>
        <w:t>El Licenciatario no podrá conceder sublicencias.</w:t>
      </w:r>
    </w:p>
    <w:p w:rsidR="002B1DF8" w:rsidRPr="00217719" w:rsidRDefault="002B1DF8" w:rsidP="002B1DF8">
      <w:pPr>
        <w:pStyle w:val="Textoindependiente"/>
        <w:spacing w:before="1"/>
        <w:rPr>
          <w:sz w:val="19"/>
          <w:lang w:val="es-ES"/>
        </w:rPr>
      </w:pPr>
    </w:p>
    <w:p w:rsidR="002B1DF8" w:rsidRDefault="002B1DF8" w:rsidP="002B1DF8">
      <w:pPr>
        <w:pStyle w:val="Ttulo1"/>
        <w:numPr>
          <w:ilvl w:val="1"/>
          <w:numId w:val="19"/>
        </w:numPr>
        <w:tabs>
          <w:tab w:val="left" w:pos="577"/>
        </w:tabs>
        <w:ind w:hanging="381"/>
        <w:jc w:val="both"/>
      </w:pPr>
      <w:r>
        <w:t>Subcontratación</w:t>
      </w:r>
    </w:p>
    <w:p w:rsidR="002B1DF8" w:rsidRDefault="002B1DF8" w:rsidP="002B1DF8">
      <w:pPr>
        <w:pStyle w:val="Textoindependiente"/>
        <w:spacing w:before="1"/>
        <w:rPr>
          <w:b/>
          <w:sz w:val="19"/>
        </w:rPr>
      </w:pPr>
    </w:p>
    <w:p w:rsidR="002B1DF8" w:rsidRPr="00217719" w:rsidRDefault="002B1DF8" w:rsidP="002B1DF8">
      <w:pPr>
        <w:pStyle w:val="Textoindependiente"/>
        <w:spacing w:line="276" w:lineRule="auto"/>
        <w:ind w:left="195" w:right="198"/>
        <w:jc w:val="both"/>
        <w:rPr>
          <w:lang w:val="es-ES"/>
        </w:rPr>
      </w:pPr>
      <w:r w:rsidRPr="00217719">
        <w:rPr>
          <w:lang w:val="es-ES"/>
        </w:rPr>
        <w:t>El Licenciatario no podrá, sin el previo consentimiento escrito del Licenciante, subcontratar la fabricación de los Productos bajo licencia o parte de los mismos para los que s debe aplicar la tecnología concedida.</w:t>
      </w:r>
    </w:p>
    <w:p w:rsidR="002B1DF8" w:rsidRPr="00217719" w:rsidRDefault="002B1DF8" w:rsidP="002B1DF8">
      <w:pPr>
        <w:pStyle w:val="Textoindependiente"/>
        <w:spacing w:before="5"/>
        <w:rPr>
          <w:sz w:val="16"/>
          <w:lang w:val="es-ES"/>
        </w:rPr>
      </w:pPr>
    </w:p>
    <w:p w:rsidR="002B1DF8" w:rsidRDefault="002B1DF8" w:rsidP="002B1DF8">
      <w:pPr>
        <w:pStyle w:val="Ttulo1"/>
      </w:pPr>
      <w:r>
        <w:t>Cláusula 7ª: TERRITORIO</w:t>
      </w:r>
    </w:p>
    <w:p w:rsidR="002B1DF8" w:rsidRDefault="002B1DF8" w:rsidP="002B1DF8">
      <w:pPr>
        <w:pStyle w:val="Textoindependiente"/>
        <w:spacing w:before="7"/>
        <w:rPr>
          <w:b/>
        </w:rPr>
      </w:pPr>
    </w:p>
    <w:p w:rsidR="002B1DF8" w:rsidRPr="00217719" w:rsidRDefault="002B1DF8" w:rsidP="002B1DF8">
      <w:pPr>
        <w:pStyle w:val="Prrafodelista"/>
        <w:numPr>
          <w:ilvl w:val="1"/>
          <w:numId w:val="18"/>
        </w:numPr>
        <w:tabs>
          <w:tab w:val="left" w:pos="578"/>
        </w:tabs>
        <w:ind w:right="0" w:firstLine="0"/>
        <w:jc w:val="both"/>
        <w:rPr>
          <w:sz w:val="18"/>
          <w:lang w:val="es-ES"/>
        </w:rPr>
      </w:pPr>
      <w:r w:rsidRPr="00217719">
        <w:rPr>
          <w:sz w:val="18"/>
          <w:lang w:val="es-ES"/>
        </w:rPr>
        <w:t>La Licencia se concede para los siguientes</w:t>
      </w:r>
      <w:r w:rsidRPr="00217719">
        <w:rPr>
          <w:spacing w:val="-15"/>
          <w:sz w:val="18"/>
          <w:lang w:val="es-ES"/>
        </w:rPr>
        <w:t xml:space="preserve"> </w:t>
      </w:r>
      <w:r w:rsidRPr="00217719">
        <w:rPr>
          <w:sz w:val="18"/>
          <w:lang w:val="es-ES"/>
        </w:rPr>
        <w:t>territorios</w:t>
      </w:r>
      <w:r w:rsidRPr="00217719">
        <w:rPr>
          <w:position w:val="8"/>
          <w:sz w:val="11"/>
          <w:lang w:val="es-ES"/>
        </w:rPr>
        <w:t>8</w:t>
      </w:r>
      <w:r w:rsidRPr="00217719">
        <w:rPr>
          <w:sz w:val="18"/>
          <w:lang w:val="es-ES"/>
        </w:rPr>
        <w:t>:</w:t>
      </w:r>
    </w:p>
    <w:p w:rsidR="002B1DF8" w:rsidRPr="00217719" w:rsidRDefault="002B1DF8" w:rsidP="002B1DF8">
      <w:pPr>
        <w:pStyle w:val="Textoindependiente"/>
        <w:spacing w:before="1"/>
        <w:rPr>
          <w:sz w:val="19"/>
          <w:lang w:val="es-ES"/>
        </w:rPr>
      </w:pPr>
    </w:p>
    <w:p w:rsidR="002B1DF8" w:rsidRDefault="002B1DF8" w:rsidP="002B1DF8">
      <w:pPr>
        <w:pStyle w:val="Textoindependiente"/>
        <w:ind w:left="195"/>
        <w:jc w:val="both"/>
      </w:pPr>
      <w:r>
        <w:t>..............................................................................................................................................................</w:t>
      </w:r>
    </w:p>
    <w:p w:rsidR="002B1DF8" w:rsidRDefault="002B1DF8" w:rsidP="002B1DF8">
      <w:pPr>
        <w:pStyle w:val="Textoindependiente"/>
        <w:spacing w:before="1"/>
        <w:rPr>
          <w:sz w:val="19"/>
        </w:rPr>
      </w:pPr>
    </w:p>
    <w:p w:rsidR="002B1DF8" w:rsidRDefault="002B1DF8" w:rsidP="002B1DF8">
      <w:pPr>
        <w:pStyle w:val="Textoindependiente"/>
        <w:ind w:left="195"/>
        <w:jc w:val="both"/>
      </w:pPr>
      <w:r>
        <w:t>..............................................................................................................................................................</w:t>
      </w:r>
    </w:p>
    <w:p w:rsidR="002B1DF8" w:rsidRDefault="002B1DF8" w:rsidP="002B1DF8">
      <w:pPr>
        <w:pStyle w:val="Textoindependiente"/>
        <w:spacing w:before="1"/>
        <w:rPr>
          <w:sz w:val="19"/>
        </w:rPr>
      </w:pPr>
    </w:p>
    <w:p w:rsidR="002B1DF8" w:rsidRPr="00217719" w:rsidRDefault="002B1DF8" w:rsidP="002B1DF8">
      <w:pPr>
        <w:pStyle w:val="Prrafodelista"/>
        <w:numPr>
          <w:ilvl w:val="1"/>
          <w:numId w:val="18"/>
        </w:numPr>
        <w:tabs>
          <w:tab w:val="left" w:pos="592"/>
        </w:tabs>
        <w:spacing w:line="273" w:lineRule="auto"/>
        <w:ind w:right="194" w:firstLine="0"/>
        <w:jc w:val="both"/>
        <w:rPr>
          <w:sz w:val="18"/>
          <w:lang w:val="es-ES"/>
        </w:rPr>
      </w:pPr>
      <w:r w:rsidRPr="00217719">
        <w:rPr>
          <w:sz w:val="18"/>
          <w:lang w:val="es-ES"/>
        </w:rPr>
        <w:t>El Licenciatario no tendrá derecho a usar Tecnología concedida, a fabricar, a vender en su propio nombre o por su cuenta. A arrendar o a distribuir los productos bajo licencia fuera de los territorios concedidos a otros Li- cenciatarios como a cualquier otro territorio para los que no se ha concedido ninguna licencia. Esta disposición será aplicable con independencia de su el Licenciante es titular de derechos de propiedad industrial sobre la tec- nología concedida en estos</w:t>
      </w:r>
      <w:r w:rsidRPr="00217719">
        <w:rPr>
          <w:spacing w:val="-10"/>
          <w:sz w:val="18"/>
          <w:lang w:val="es-ES"/>
        </w:rPr>
        <w:t xml:space="preserve"> </w:t>
      </w:r>
      <w:r w:rsidRPr="00217719">
        <w:rPr>
          <w:sz w:val="18"/>
          <w:lang w:val="es-ES"/>
        </w:rPr>
        <w:t>territorios</w:t>
      </w:r>
      <w:r w:rsidRPr="00217719">
        <w:rPr>
          <w:position w:val="8"/>
          <w:sz w:val="11"/>
          <w:lang w:val="es-ES"/>
        </w:rPr>
        <w:t>9</w:t>
      </w:r>
      <w:r w:rsidRPr="00217719">
        <w:rPr>
          <w:sz w:val="18"/>
          <w:lang w:val="es-ES"/>
        </w:rPr>
        <w:t>.</w:t>
      </w:r>
    </w:p>
    <w:p w:rsidR="002B1DF8" w:rsidRPr="00217719" w:rsidRDefault="002B1DF8" w:rsidP="002B1DF8">
      <w:pPr>
        <w:pStyle w:val="Textoindependiente"/>
        <w:spacing w:before="6"/>
        <w:rPr>
          <w:sz w:val="16"/>
          <w:lang w:val="es-ES"/>
        </w:rPr>
      </w:pPr>
    </w:p>
    <w:p w:rsidR="002B1DF8" w:rsidRPr="00217719" w:rsidRDefault="002B1DF8" w:rsidP="002B1DF8">
      <w:pPr>
        <w:pStyle w:val="Textoindependiente"/>
        <w:ind w:left="195"/>
        <w:jc w:val="both"/>
        <w:rPr>
          <w:lang w:val="es-ES"/>
        </w:rPr>
      </w:pPr>
      <w:r w:rsidRPr="00217719">
        <w:rPr>
          <w:lang w:val="es-ES"/>
        </w:rPr>
        <w:t>Variante A</w:t>
      </w:r>
    </w:p>
    <w:p w:rsidR="002B1DF8" w:rsidRPr="00217719" w:rsidRDefault="002B1DF8" w:rsidP="002B1DF8">
      <w:pPr>
        <w:pStyle w:val="Textoindependiente"/>
        <w:spacing w:before="4"/>
        <w:rPr>
          <w:sz w:val="19"/>
          <w:lang w:val="es-ES"/>
        </w:rPr>
      </w:pPr>
    </w:p>
    <w:p w:rsidR="002B1DF8" w:rsidRPr="00217719" w:rsidRDefault="002B1DF8" w:rsidP="002B1DF8">
      <w:pPr>
        <w:pStyle w:val="Textoindependiente"/>
        <w:spacing w:line="276" w:lineRule="auto"/>
        <w:ind w:left="195" w:right="196"/>
        <w:jc w:val="both"/>
        <w:rPr>
          <w:lang w:val="es-ES"/>
        </w:rPr>
      </w:pPr>
      <w:r w:rsidRPr="00217719">
        <w:rPr>
          <w:lang w:val="es-ES"/>
        </w:rPr>
        <w:t>En caso de incumplimiento de esta obligación, el Licenciatario estará obligado a pagar una indemnización por los daños y perjuicios ocasionados. Esta disposición será aplicable se haya resuelto o no el contrato con arreglo a l cláusula 29</w:t>
      </w:r>
    </w:p>
    <w:p w:rsidR="002B1DF8" w:rsidRPr="00217719" w:rsidRDefault="002B1DF8" w:rsidP="002B1DF8">
      <w:pPr>
        <w:pStyle w:val="Textoindependiente"/>
        <w:spacing w:before="5"/>
        <w:rPr>
          <w:sz w:val="16"/>
          <w:lang w:val="es-ES"/>
        </w:rPr>
      </w:pPr>
    </w:p>
    <w:p w:rsidR="002B1DF8" w:rsidRPr="00217719" w:rsidRDefault="002B1DF8" w:rsidP="002B1DF8">
      <w:pPr>
        <w:pStyle w:val="Textoindependiente"/>
        <w:ind w:left="195"/>
        <w:jc w:val="both"/>
        <w:rPr>
          <w:lang w:val="es-ES"/>
        </w:rPr>
      </w:pPr>
      <w:r w:rsidRPr="00217719">
        <w:rPr>
          <w:lang w:val="es-ES"/>
        </w:rPr>
        <w:t>Variante B</w:t>
      </w:r>
    </w:p>
    <w:p w:rsidR="002B1DF8" w:rsidRPr="00217719" w:rsidRDefault="002B1DF8" w:rsidP="002B1DF8">
      <w:pPr>
        <w:pStyle w:val="Textoindependiente"/>
        <w:spacing w:before="3"/>
        <w:rPr>
          <w:sz w:val="19"/>
          <w:lang w:val="es-ES"/>
        </w:rPr>
      </w:pPr>
    </w:p>
    <w:p w:rsidR="002B1DF8" w:rsidRPr="00217719" w:rsidRDefault="002B1DF8" w:rsidP="002B1DF8">
      <w:pPr>
        <w:pStyle w:val="Textoindependiente"/>
        <w:spacing w:before="1" w:line="276" w:lineRule="auto"/>
        <w:ind w:left="195" w:right="196"/>
        <w:jc w:val="both"/>
        <w:rPr>
          <w:lang w:val="es-ES"/>
        </w:rPr>
      </w:pPr>
      <w:r w:rsidRPr="00217719">
        <w:rPr>
          <w:lang w:val="es-ES"/>
        </w:rPr>
        <w:t>En caso de incumplimiento de esta obligación, el Licenciatario estará obligado a pagar una indemnización por los daños y perjuicios ocasionados. Esta disposición será aplicable se haya resuelto o no el contrato con arreglo a l cláusula 29</w:t>
      </w:r>
    </w:p>
    <w:p w:rsidR="002B1DF8" w:rsidRPr="00217719" w:rsidRDefault="002B1DF8" w:rsidP="002B1DF8">
      <w:pPr>
        <w:pStyle w:val="Textoindependiente"/>
        <w:spacing w:before="5"/>
        <w:rPr>
          <w:sz w:val="16"/>
          <w:lang w:val="es-ES"/>
        </w:rPr>
      </w:pPr>
    </w:p>
    <w:p w:rsidR="002B1DF8" w:rsidRPr="00217719" w:rsidRDefault="002B1DF8" w:rsidP="002B1DF8">
      <w:pPr>
        <w:pStyle w:val="Textoindependiente"/>
        <w:spacing w:line="276" w:lineRule="auto"/>
        <w:ind w:left="195" w:right="195"/>
        <w:jc w:val="both"/>
        <w:rPr>
          <w:lang w:val="es-ES"/>
        </w:rPr>
      </w:pPr>
      <w:r w:rsidRPr="00217719">
        <w:rPr>
          <w:lang w:val="es-ES"/>
        </w:rPr>
        <w:t xml:space="preserve">Las Partes acuerdan que la indemnización que se debe satisfacer asciende </w:t>
      </w:r>
      <w:proofErr w:type="gramStart"/>
      <w:r w:rsidRPr="00217719">
        <w:rPr>
          <w:lang w:val="es-ES"/>
        </w:rPr>
        <w:t>a ...............</w:t>
      </w:r>
      <w:proofErr w:type="gramEnd"/>
      <w:r w:rsidRPr="00217719">
        <w:rPr>
          <w:lang w:val="es-ES"/>
        </w:rPr>
        <w:t xml:space="preserve"> Por cada incumplimiento de esta obligación. Se deberá abonar la indemnización en el plazo de treinta días a contar desde la fecha de re- cepción de la reclamación escrita realizada por el Licenciante.</w:t>
      </w:r>
    </w:p>
    <w:p w:rsidR="002B1DF8" w:rsidRPr="00217719" w:rsidRDefault="002B1DF8" w:rsidP="002B1DF8">
      <w:pPr>
        <w:pStyle w:val="Textoindependiente"/>
        <w:spacing w:before="5"/>
        <w:rPr>
          <w:sz w:val="16"/>
          <w:lang w:val="es-ES"/>
        </w:rPr>
      </w:pPr>
    </w:p>
    <w:p w:rsidR="002B1DF8" w:rsidRPr="00217719" w:rsidRDefault="002B1DF8" w:rsidP="002B1DF8">
      <w:pPr>
        <w:pStyle w:val="Textoindependiente"/>
        <w:spacing w:line="276" w:lineRule="auto"/>
        <w:ind w:left="195" w:right="194"/>
        <w:jc w:val="both"/>
        <w:rPr>
          <w:lang w:val="es-ES"/>
        </w:rPr>
      </w:pPr>
      <w:r w:rsidRPr="00217719">
        <w:rPr>
          <w:lang w:val="es-ES"/>
        </w:rPr>
        <w:t>Sin embargo, cualquiera de las Partes podrá incrementar o reducir la indemnización de los daños, siempre y cuando se pruebe el alcance de los mismos, y se inicie el procedimiento previsto en la Cláusula 32 en el plazo de seis meses a contar desde la recepción de la reclamación realizada por el Licenciante.</w:t>
      </w:r>
    </w:p>
    <w:p w:rsidR="002B1DF8" w:rsidRPr="00217719" w:rsidRDefault="002B1DF8" w:rsidP="002B1DF8">
      <w:pPr>
        <w:pStyle w:val="Textoindependiente"/>
        <w:spacing w:before="5"/>
        <w:rPr>
          <w:sz w:val="16"/>
          <w:lang w:val="es-ES"/>
        </w:rPr>
      </w:pPr>
    </w:p>
    <w:p w:rsidR="002B1DF8" w:rsidRPr="00217719" w:rsidRDefault="002B1DF8" w:rsidP="002B1DF8">
      <w:pPr>
        <w:pStyle w:val="Ttulo1"/>
        <w:rPr>
          <w:lang w:val="es-ES"/>
        </w:rPr>
      </w:pPr>
      <w:r w:rsidRPr="00217719">
        <w:rPr>
          <w:lang w:val="es-ES"/>
        </w:rPr>
        <w:t>Cláusula 8ª: INSCRIPCIÓN DE LA LICENCIA</w:t>
      </w:r>
    </w:p>
    <w:p w:rsidR="002B1DF8" w:rsidRPr="00217719" w:rsidRDefault="002B1DF8" w:rsidP="002B1DF8">
      <w:pPr>
        <w:pStyle w:val="Textoindependiente"/>
        <w:spacing w:before="1"/>
        <w:rPr>
          <w:b/>
          <w:sz w:val="19"/>
          <w:lang w:val="es-ES"/>
        </w:rPr>
      </w:pPr>
    </w:p>
    <w:p w:rsidR="002B1DF8" w:rsidRPr="00217719" w:rsidRDefault="002B1DF8" w:rsidP="002B1DF8">
      <w:pPr>
        <w:pStyle w:val="Textoindependiente"/>
        <w:spacing w:line="276" w:lineRule="auto"/>
        <w:ind w:left="195" w:right="196"/>
        <w:jc w:val="both"/>
        <w:rPr>
          <w:lang w:val="es-ES"/>
        </w:rPr>
      </w:pPr>
      <w:r w:rsidRPr="00217719">
        <w:rPr>
          <w:lang w:val="es-ES"/>
        </w:rPr>
        <w:t>Cada una de las Partes tendrá derecho a la inscripción, si ésta es posible conforme a la ley del país en el que se ha concedido la licencia. Cada Parte concederá a la otra los poderes de representación y firma que sean necesa- rios a estos efectos. Los costes de inscripción serán de cargo de la Prte que haya solicitado la inscripción.</w:t>
      </w:r>
    </w:p>
    <w:p w:rsidR="002B1DF8" w:rsidRPr="00217719" w:rsidRDefault="002B1DF8" w:rsidP="002B1DF8">
      <w:pPr>
        <w:pStyle w:val="Textoindependiente"/>
        <w:spacing w:before="5"/>
        <w:rPr>
          <w:sz w:val="16"/>
          <w:lang w:val="es-ES"/>
        </w:rPr>
      </w:pPr>
    </w:p>
    <w:p w:rsidR="002B1DF8" w:rsidRPr="00217719" w:rsidRDefault="002B1DF8" w:rsidP="002B1DF8">
      <w:pPr>
        <w:pStyle w:val="Ttulo1"/>
        <w:rPr>
          <w:lang w:val="es-ES"/>
        </w:rPr>
      </w:pPr>
      <w:r w:rsidRPr="00217719">
        <w:rPr>
          <w:lang w:val="es-ES"/>
        </w:rPr>
        <w:t>Cláusula 9ª: DIBUJOS E INFORMACIÓN TÉCNICA</w:t>
      </w:r>
    </w:p>
    <w:p w:rsidR="002B1DF8" w:rsidRPr="00217719" w:rsidRDefault="002B1DF8" w:rsidP="002B1DF8">
      <w:pPr>
        <w:pStyle w:val="Textoindependiente"/>
        <w:spacing w:before="1"/>
        <w:rPr>
          <w:b/>
          <w:sz w:val="19"/>
          <w:lang w:val="es-ES"/>
        </w:rPr>
      </w:pPr>
    </w:p>
    <w:p w:rsidR="002B1DF8" w:rsidRPr="00217719" w:rsidRDefault="002B1DF8" w:rsidP="002B1DF8">
      <w:pPr>
        <w:pStyle w:val="Textoindependiente"/>
        <w:spacing w:line="273" w:lineRule="auto"/>
        <w:ind w:left="195" w:right="191"/>
        <w:jc w:val="both"/>
        <w:rPr>
          <w:lang w:val="es-ES"/>
        </w:rPr>
      </w:pPr>
      <w:r w:rsidRPr="00217719">
        <w:rPr>
          <w:lang w:val="es-ES"/>
        </w:rPr>
        <w:t xml:space="preserve">En la fecha acordada entre las Partes, EL Licenciante proporcionará al Licenciatario todos los dibujos e informa- ción técnica que estén en su poder y que sean necesarios para la explotación de la tecnología concedida. Confor- me a lo previsto en el artículo 17. </w:t>
      </w:r>
      <w:proofErr w:type="gramStart"/>
      <w:r w:rsidRPr="00217719">
        <w:rPr>
          <w:lang w:val="es-ES"/>
        </w:rPr>
        <w:t>el</w:t>
      </w:r>
      <w:proofErr w:type="gramEnd"/>
      <w:r w:rsidRPr="00217719">
        <w:rPr>
          <w:lang w:val="es-ES"/>
        </w:rPr>
        <w:t xml:space="preserve"> Licenciante transmitirá dichos documentos al licenciatario, quien los manten- drá en secreto durante y después de la vigencia de este contrato</w:t>
      </w:r>
      <w:r w:rsidRPr="00217719">
        <w:rPr>
          <w:position w:val="8"/>
          <w:sz w:val="11"/>
          <w:lang w:val="es-ES"/>
        </w:rPr>
        <w:t>10</w:t>
      </w:r>
      <w:r w:rsidRPr="00217719">
        <w:rPr>
          <w:lang w:val="es-ES"/>
        </w:rPr>
        <w:t>. El Licenciatario hará cumplir esta obligación a sus sublicenciatarios o subcontratistas, y será responsable frente al Licenciante de cualquier incumplimiento de esta obligación.</w:t>
      </w:r>
    </w:p>
    <w:p w:rsidR="002B1DF8" w:rsidRPr="00217719" w:rsidRDefault="002B1DF8" w:rsidP="002B1DF8">
      <w:pPr>
        <w:spacing w:line="273" w:lineRule="auto"/>
        <w:jc w:val="both"/>
        <w:rPr>
          <w:lang w:val="es-ES"/>
        </w:rPr>
        <w:sectPr w:rsidR="002B1DF8" w:rsidRPr="00217719">
          <w:pgSz w:w="11910" w:h="16840"/>
          <w:pgMar w:top="740" w:right="580" w:bottom="1020" w:left="580" w:header="302" w:footer="838" w:gutter="0"/>
          <w:cols w:space="720"/>
        </w:sectPr>
      </w:pPr>
    </w:p>
    <w:p w:rsidR="002B1DF8" w:rsidRPr="00217719" w:rsidRDefault="002B1DF8" w:rsidP="002B1DF8">
      <w:pPr>
        <w:pStyle w:val="Textoindependiente"/>
        <w:rPr>
          <w:sz w:val="20"/>
          <w:lang w:val="es-ES"/>
        </w:rPr>
      </w:pPr>
    </w:p>
    <w:p w:rsidR="002B1DF8" w:rsidRPr="00217719" w:rsidRDefault="002B1DF8" w:rsidP="002B1DF8">
      <w:pPr>
        <w:pStyle w:val="Textoindependiente"/>
        <w:spacing w:before="3"/>
        <w:rPr>
          <w:sz w:val="16"/>
          <w:lang w:val="es-ES"/>
        </w:rPr>
      </w:pPr>
    </w:p>
    <w:p w:rsidR="002B1DF8" w:rsidRPr="00217719" w:rsidRDefault="002B1DF8" w:rsidP="002B1DF8">
      <w:pPr>
        <w:pStyle w:val="Ttulo1"/>
        <w:rPr>
          <w:lang w:val="es-ES"/>
        </w:rPr>
      </w:pPr>
      <w:r w:rsidRPr="00217719">
        <w:rPr>
          <w:lang w:val="es-ES"/>
        </w:rPr>
        <w:t>Cláusula 10ª: LIMITACIÓN DE LA RESPONSABILIDAD E INDEMNIZACIÓN</w:t>
      </w:r>
    </w:p>
    <w:p w:rsidR="002B1DF8" w:rsidRPr="00217719" w:rsidRDefault="002B1DF8" w:rsidP="002B1DF8">
      <w:pPr>
        <w:pStyle w:val="Textoindependiente"/>
        <w:spacing w:before="1"/>
        <w:rPr>
          <w:b/>
          <w:sz w:val="19"/>
          <w:lang w:val="es-ES"/>
        </w:rPr>
      </w:pPr>
    </w:p>
    <w:p w:rsidR="002B1DF8" w:rsidRPr="00217719" w:rsidRDefault="002B1DF8" w:rsidP="002B1DF8">
      <w:pPr>
        <w:pStyle w:val="Prrafodelista"/>
        <w:numPr>
          <w:ilvl w:val="1"/>
          <w:numId w:val="17"/>
        </w:numPr>
        <w:tabs>
          <w:tab w:val="left" w:pos="707"/>
        </w:tabs>
        <w:spacing w:before="1" w:line="276" w:lineRule="auto"/>
        <w:ind w:right="195" w:firstLine="0"/>
        <w:jc w:val="both"/>
        <w:rPr>
          <w:sz w:val="18"/>
          <w:lang w:val="es-ES"/>
        </w:rPr>
      </w:pPr>
      <w:r w:rsidRPr="00217719">
        <w:rPr>
          <w:sz w:val="18"/>
          <w:lang w:val="es-ES"/>
        </w:rPr>
        <w:t xml:space="preserve">En caso que los dibujos o la información técnica prevista en la Cláusula 9 contengan errores, incoherentes u otros defectos, el Licenciante proporcionará lo antes posible al Licenciatario, sin coste alguno para éste, </w:t>
      </w:r>
      <w:proofErr w:type="gramStart"/>
      <w:r w:rsidRPr="00217719">
        <w:rPr>
          <w:sz w:val="18"/>
          <w:lang w:val="es-ES"/>
        </w:rPr>
        <w:t>los</w:t>
      </w:r>
      <w:proofErr w:type="gramEnd"/>
      <w:r w:rsidRPr="00217719">
        <w:rPr>
          <w:sz w:val="18"/>
          <w:lang w:val="es-ES"/>
        </w:rPr>
        <w:t xml:space="preserve"> nue- vos dibujos o la información técnica</w:t>
      </w:r>
      <w:r w:rsidRPr="00217719">
        <w:rPr>
          <w:spacing w:val="-17"/>
          <w:sz w:val="18"/>
          <w:lang w:val="es-ES"/>
        </w:rPr>
        <w:t xml:space="preserve"> </w:t>
      </w:r>
      <w:r w:rsidRPr="00217719">
        <w:rPr>
          <w:sz w:val="18"/>
          <w:lang w:val="es-ES"/>
        </w:rPr>
        <w:t>corregidos.</w:t>
      </w:r>
    </w:p>
    <w:p w:rsidR="002B1DF8" w:rsidRPr="00217719" w:rsidRDefault="002B1DF8" w:rsidP="002B1DF8">
      <w:pPr>
        <w:pStyle w:val="Textoindependiente"/>
        <w:spacing w:before="5"/>
        <w:rPr>
          <w:sz w:val="16"/>
          <w:lang w:val="es-ES"/>
        </w:rPr>
      </w:pPr>
    </w:p>
    <w:p w:rsidR="002B1DF8" w:rsidRPr="00217719" w:rsidRDefault="002B1DF8" w:rsidP="002B1DF8">
      <w:pPr>
        <w:pStyle w:val="Textoindependiente"/>
        <w:spacing w:line="276" w:lineRule="auto"/>
        <w:ind w:left="195" w:right="196"/>
        <w:jc w:val="both"/>
        <w:rPr>
          <w:lang w:val="es-ES"/>
        </w:rPr>
      </w:pPr>
      <w:r w:rsidRPr="00217719">
        <w:rPr>
          <w:lang w:val="es-ES"/>
        </w:rPr>
        <w:t xml:space="preserve">El Licenciante deberá pagar una indemnización por cualquier coste directo en que haya incurrido como resultado de dichos errores hasta una cantidad máxima </w:t>
      </w:r>
      <w:proofErr w:type="gramStart"/>
      <w:r w:rsidRPr="00217719">
        <w:rPr>
          <w:lang w:val="es-ES"/>
        </w:rPr>
        <w:t>de ...................</w:t>
      </w:r>
      <w:proofErr w:type="gramEnd"/>
    </w:p>
    <w:p w:rsidR="002B1DF8" w:rsidRPr="00217719" w:rsidRDefault="002B1DF8" w:rsidP="002B1DF8">
      <w:pPr>
        <w:pStyle w:val="Textoindependiente"/>
        <w:spacing w:before="5"/>
        <w:rPr>
          <w:sz w:val="16"/>
          <w:lang w:val="es-ES"/>
        </w:rPr>
      </w:pPr>
    </w:p>
    <w:p w:rsidR="002B1DF8" w:rsidRPr="00217719" w:rsidRDefault="002B1DF8" w:rsidP="002B1DF8">
      <w:pPr>
        <w:pStyle w:val="Prrafodelista"/>
        <w:numPr>
          <w:ilvl w:val="1"/>
          <w:numId w:val="17"/>
        </w:numPr>
        <w:tabs>
          <w:tab w:val="left" w:pos="722"/>
        </w:tabs>
        <w:spacing w:line="276" w:lineRule="auto"/>
        <w:ind w:right="198" w:firstLine="0"/>
        <w:jc w:val="both"/>
        <w:rPr>
          <w:sz w:val="18"/>
          <w:lang w:val="es-ES"/>
        </w:rPr>
      </w:pPr>
      <w:r w:rsidRPr="00217719">
        <w:rPr>
          <w:sz w:val="18"/>
          <w:lang w:val="es-ES"/>
        </w:rPr>
        <w:t xml:space="preserve">El Licenciatario deberá pagar una indemnización por daños y perjuicios </w:t>
      </w:r>
      <w:proofErr w:type="gramStart"/>
      <w:r w:rsidRPr="00217719">
        <w:rPr>
          <w:sz w:val="18"/>
          <w:lang w:val="es-ES"/>
        </w:rPr>
        <w:t>de ..............</w:t>
      </w:r>
      <w:proofErr w:type="gramEnd"/>
      <w:r w:rsidRPr="00217719">
        <w:rPr>
          <w:sz w:val="18"/>
          <w:lang w:val="es-ES"/>
        </w:rPr>
        <w:t xml:space="preserve"> por cada semana de retraso en la entrega de los dibujos e información técnica con arreglo a la Cláusula 9. salvo pacto en contrario, la indemnización por daños y perjuicios por cada semana será de un 2% hasta un tope de un 20% del canon míni- mo correspondiente al primer año que se establece en la Cláusula</w:t>
      </w:r>
      <w:r w:rsidRPr="00217719">
        <w:rPr>
          <w:spacing w:val="-27"/>
          <w:sz w:val="18"/>
          <w:lang w:val="es-ES"/>
        </w:rPr>
        <w:t xml:space="preserve"> </w:t>
      </w:r>
      <w:r w:rsidRPr="00217719">
        <w:rPr>
          <w:sz w:val="18"/>
          <w:lang w:val="es-ES"/>
        </w:rPr>
        <w:t>19.</w:t>
      </w:r>
    </w:p>
    <w:p w:rsidR="002B1DF8" w:rsidRPr="00217719" w:rsidRDefault="002B1DF8" w:rsidP="002B1DF8">
      <w:pPr>
        <w:pStyle w:val="Textoindependiente"/>
        <w:spacing w:before="8"/>
        <w:rPr>
          <w:sz w:val="16"/>
          <w:lang w:val="es-ES"/>
        </w:rPr>
      </w:pPr>
    </w:p>
    <w:p w:rsidR="002B1DF8" w:rsidRPr="00217719" w:rsidRDefault="002B1DF8" w:rsidP="002B1DF8">
      <w:pPr>
        <w:pStyle w:val="Prrafodelista"/>
        <w:numPr>
          <w:ilvl w:val="1"/>
          <w:numId w:val="17"/>
        </w:numPr>
        <w:tabs>
          <w:tab w:val="left" w:pos="729"/>
        </w:tabs>
        <w:spacing w:line="276" w:lineRule="auto"/>
        <w:ind w:right="195" w:firstLine="0"/>
        <w:jc w:val="both"/>
        <w:rPr>
          <w:sz w:val="18"/>
          <w:lang w:val="es-ES"/>
        </w:rPr>
      </w:pPr>
      <w:r w:rsidRPr="00217719">
        <w:rPr>
          <w:sz w:val="18"/>
          <w:lang w:val="es-ES"/>
        </w:rPr>
        <w:t>El Licenciatario hará todo lo posible para que el Licenciante no resulte perjudicado por las reclamaciones que efectúe un tercero por los daños causados en sus bienes, por daños personales o cualquier otro tipo de per- juicio causados directa o indirectamente por los Productos bajo licencia. En el caso que el Licenciante sea perjudi- cado por esta causa, el Licenciatario indemnizará a</w:t>
      </w:r>
      <w:r w:rsidRPr="00217719">
        <w:rPr>
          <w:spacing w:val="-17"/>
          <w:sz w:val="18"/>
          <w:lang w:val="es-ES"/>
        </w:rPr>
        <w:t xml:space="preserve"> </w:t>
      </w:r>
      <w:r w:rsidRPr="00217719">
        <w:rPr>
          <w:sz w:val="18"/>
          <w:lang w:val="es-ES"/>
        </w:rPr>
        <w:t>aquél.</w:t>
      </w:r>
    </w:p>
    <w:p w:rsidR="002B1DF8" w:rsidRPr="00217719" w:rsidRDefault="002B1DF8" w:rsidP="002B1DF8">
      <w:pPr>
        <w:pStyle w:val="Textoindependiente"/>
        <w:spacing w:before="5"/>
        <w:rPr>
          <w:sz w:val="16"/>
          <w:lang w:val="es-ES"/>
        </w:rPr>
      </w:pPr>
    </w:p>
    <w:p w:rsidR="002B1DF8" w:rsidRPr="00217719" w:rsidRDefault="002B1DF8" w:rsidP="002B1DF8">
      <w:pPr>
        <w:pStyle w:val="Prrafodelista"/>
        <w:numPr>
          <w:ilvl w:val="1"/>
          <w:numId w:val="17"/>
        </w:numPr>
        <w:tabs>
          <w:tab w:val="left" w:pos="707"/>
        </w:tabs>
        <w:spacing w:line="276" w:lineRule="auto"/>
        <w:ind w:right="194" w:firstLine="0"/>
        <w:jc w:val="both"/>
        <w:rPr>
          <w:sz w:val="18"/>
          <w:lang w:val="es-ES"/>
        </w:rPr>
      </w:pPr>
      <w:r w:rsidRPr="00217719">
        <w:rPr>
          <w:sz w:val="18"/>
          <w:lang w:val="es-ES"/>
        </w:rPr>
        <w:t>El Licenciante declara que, a la firma del presente contrato, la tecnología concedida no vulnera ningún dere- cho de propiedad industrial de un tercero en el territorio concedido con arreglo a la Cláusula 7.1. Si a propósito del uso de la tecnología concedida, se interpone una demanda por la violación de un derecho de propiedad indus- trial, el Licenciatario informará inmediatamente al Licenciante. En este caso, el Licenciante tendrá derecho, previo aviso escrito, a dirigir la negociación o el litigio con el</w:t>
      </w:r>
      <w:r w:rsidRPr="00217719">
        <w:rPr>
          <w:spacing w:val="-27"/>
          <w:sz w:val="18"/>
          <w:lang w:val="es-ES"/>
        </w:rPr>
        <w:t xml:space="preserve"> </w:t>
      </w:r>
      <w:r w:rsidRPr="00217719">
        <w:rPr>
          <w:sz w:val="18"/>
          <w:lang w:val="es-ES"/>
        </w:rPr>
        <w:t>tercero.</w:t>
      </w:r>
    </w:p>
    <w:p w:rsidR="002B1DF8" w:rsidRPr="00217719" w:rsidRDefault="002B1DF8" w:rsidP="002B1DF8">
      <w:pPr>
        <w:pStyle w:val="Textoindependiente"/>
        <w:spacing w:before="7"/>
        <w:rPr>
          <w:sz w:val="16"/>
          <w:lang w:val="es-ES"/>
        </w:rPr>
      </w:pPr>
    </w:p>
    <w:p w:rsidR="002B1DF8" w:rsidRPr="00217719" w:rsidRDefault="002B1DF8" w:rsidP="002B1DF8">
      <w:pPr>
        <w:pStyle w:val="Textoindependiente"/>
        <w:spacing w:line="273" w:lineRule="auto"/>
        <w:ind w:left="195" w:right="195"/>
        <w:jc w:val="both"/>
        <w:rPr>
          <w:lang w:val="es-ES"/>
        </w:rPr>
      </w:pPr>
      <w:r w:rsidRPr="00217719">
        <w:rPr>
          <w:lang w:val="es-ES"/>
        </w:rPr>
        <w:t xml:space="preserve">El Licenciante hará todo lo posible para que el Licenciatario no resulte perjudicado por las reclamaciones que efectúe un tercero por violación de un derecho de propiedad industrial derivado del uso de la Tecnología concedi- da con arreglo al presente contrato. En el caso que el Licenciatario sea perjudicado por esta causa, el Licenciante indemnizará a aquél. La responsabilidad civil del Licenciante se limitará a las cantidades ya percibidas con arreglo a las Cláusulas 17 y 18 de este contrato, pero no será inferior a la cantidad </w:t>
      </w:r>
      <w:proofErr w:type="gramStart"/>
      <w:r w:rsidRPr="00217719">
        <w:rPr>
          <w:lang w:val="es-ES"/>
        </w:rPr>
        <w:t>de</w:t>
      </w:r>
      <w:r w:rsidRPr="00217719">
        <w:rPr>
          <w:position w:val="8"/>
          <w:sz w:val="11"/>
          <w:lang w:val="es-ES"/>
        </w:rPr>
        <w:t xml:space="preserve">11  </w:t>
      </w:r>
      <w:r w:rsidRPr="00217719">
        <w:rPr>
          <w:lang w:val="es-ES"/>
        </w:rPr>
        <w:t>..................</w:t>
      </w:r>
      <w:proofErr w:type="gramEnd"/>
    </w:p>
    <w:p w:rsidR="002B1DF8" w:rsidRPr="00217719" w:rsidRDefault="002B1DF8" w:rsidP="002B1DF8">
      <w:pPr>
        <w:pStyle w:val="Textoindependiente"/>
        <w:spacing w:before="6"/>
        <w:rPr>
          <w:sz w:val="16"/>
          <w:lang w:val="es-ES"/>
        </w:rPr>
      </w:pPr>
    </w:p>
    <w:p w:rsidR="002B1DF8" w:rsidRPr="00217719" w:rsidRDefault="002B1DF8" w:rsidP="002B1DF8">
      <w:pPr>
        <w:pStyle w:val="Ttulo1"/>
        <w:rPr>
          <w:lang w:val="es-ES"/>
        </w:rPr>
      </w:pPr>
      <w:r w:rsidRPr="00217719">
        <w:rPr>
          <w:lang w:val="es-ES"/>
        </w:rPr>
        <w:t>Cláusula 11ª: EXPLOTACIÓN DE LA LICENCIA</w:t>
      </w:r>
    </w:p>
    <w:p w:rsidR="002B1DF8" w:rsidRPr="00217719" w:rsidRDefault="002B1DF8" w:rsidP="002B1DF8">
      <w:pPr>
        <w:pStyle w:val="Textoindependiente"/>
        <w:spacing w:before="1"/>
        <w:rPr>
          <w:b/>
          <w:sz w:val="19"/>
          <w:lang w:val="es-ES"/>
        </w:rPr>
      </w:pPr>
    </w:p>
    <w:p w:rsidR="002B1DF8" w:rsidRPr="00217719" w:rsidRDefault="002B1DF8" w:rsidP="002B1DF8">
      <w:pPr>
        <w:pStyle w:val="Textoindependiente"/>
        <w:spacing w:line="276" w:lineRule="auto"/>
        <w:ind w:left="195" w:right="198"/>
        <w:jc w:val="both"/>
        <w:rPr>
          <w:lang w:val="es-ES"/>
        </w:rPr>
      </w:pPr>
      <w:r w:rsidRPr="00217719">
        <w:rPr>
          <w:lang w:val="es-ES"/>
        </w:rPr>
        <w:t xml:space="preserve">El Licenciatario se compromete a explotar la Tecnología concedida con arreglo a la cláusula 2. </w:t>
      </w:r>
      <w:proofErr w:type="gramStart"/>
      <w:r w:rsidRPr="00217719">
        <w:rPr>
          <w:lang w:val="es-ES"/>
        </w:rPr>
        <w:t>si</w:t>
      </w:r>
      <w:proofErr w:type="gramEnd"/>
      <w:r w:rsidRPr="00217719">
        <w:rPr>
          <w:lang w:val="es-ES"/>
        </w:rPr>
        <w:t xml:space="preserve"> el Licenciatario no explotase la tecnología concedida antes del día ............., el Licenciante podrá resolver el presente contrato.</w:t>
      </w:r>
    </w:p>
    <w:p w:rsidR="002B1DF8" w:rsidRPr="00217719" w:rsidRDefault="002B1DF8" w:rsidP="002B1DF8">
      <w:pPr>
        <w:pStyle w:val="Textoindependiente"/>
        <w:spacing w:before="5"/>
        <w:rPr>
          <w:sz w:val="16"/>
          <w:lang w:val="es-ES"/>
        </w:rPr>
      </w:pPr>
    </w:p>
    <w:p w:rsidR="002B1DF8" w:rsidRPr="00217719" w:rsidRDefault="002B1DF8" w:rsidP="002B1DF8">
      <w:pPr>
        <w:pStyle w:val="Textoindependiente"/>
        <w:spacing w:line="276" w:lineRule="auto"/>
        <w:ind w:left="195" w:right="199"/>
        <w:jc w:val="both"/>
        <w:rPr>
          <w:lang w:val="es-ES"/>
        </w:rPr>
      </w:pPr>
      <w:r w:rsidRPr="00217719">
        <w:rPr>
          <w:lang w:val="es-ES"/>
        </w:rPr>
        <w:t>El riesgo de la explotación comercial e industrial lo asumirá únicamente el Licenciatario. De igual forma, el Licen- ciante tampoco será el responsable del éxito de la explotación comercial e industrial de la Tecnología concedida.</w:t>
      </w:r>
    </w:p>
    <w:p w:rsidR="002B1DF8" w:rsidRPr="00217719" w:rsidRDefault="002B1DF8" w:rsidP="002B1DF8">
      <w:pPr>
        <w:pStyle w:val="Textoindependiente"/>
        <w:spacing w:before="8"/>
        <w:rPr>
          <w:sz w:val="15"/>
          <w:lang w:val="es-ES"/>
        </w:rPr>
      </w:pPr>
    </w:p>
    <w:p w:rsidR="002B1DF8" w:rsidRPr="00217719" w:rsidRDefault="002B1DF8" w:rsidP="002B1DF8">
      <w:pPr>
        <w:pStyle w:val="Ttulo1"/>
        <w:rPr>
          <w:b w:val="0"/>
          <w:sz w:val="11"/>
          <w:lang w:val="es-ES"/>
        </w:rPr>
      </w:pPr>
      <w:r w:rsidRPr="00217719">
        <w:rPr>
          <w:lang w:val="es-ES"/>
        </w:rPr>
        <w:t>Cláusula 12ª: CALIDAD DE LOS PRODUCTOS BAJO LICENCIA</w:t>
      </w:r>
      <w:r w:rsidRPr="00217719">
        <w:rPr>
          <w:b w:val="0"/>
          <w:position w:val="8"/>
          <w:sz w:val="11"/>
          <w:lang w:val="es-ES"/>
        </w:rPr>
        <w:t>12</w:t>
      </w:r>
    </w:p>
    <w:p w:rsidR="002B1DF8" w:rsidRPr="00217719" w:rsidRDefault="002B1DF8" w:rsidP="002B1DF8">
      <w:pPr>
        <w:pStyle w:val="Textoindependiente"/>
        <w:spacing w:before="1"/>
        <w:rPr>
          <w:sz w:val="19"/>
          <w:lang w:val="es-ES"/>
        </w:rPr>
      </w:pPr>
    </w:p>
    <w:p w:rsidR="002B1DF8" w:rsidRPr="00217719" w:rsidRDefault="002B1DF8" w:rsidP="002B1DF8">
      <w:pPr>
        <w:pStyle w:val="Prrafodelista"/>
        <w:numPr>
          <w:ilvl w:val="1"/>
          <w:numId w:val="16"/>
        </w:numPr>
        <w:tabs>
          <w:tab w:val="left" w:pos="717"/>
        </w:tabs>
        <w:spacing w:line="276" w:lineRule="auto"/>
        <w:ind w:right="195" w:firstLine="0"/>
        <w:jc w:val="both"/>
        <w:rPr>
          <w:sz w:val="18"/>
          <w:lang w:val="es-ES"/>
        </w:rPr>
      </w:pPr>
      <w:r w:rsidRPr="00217719">
        <w:rPr>
          <w:sz w:val="18"/>
          <w:lang w:val="es-ES"/>
        </w:rPr>
        <w:t>El Licenciatario fabricará los Productos bajo licencia conforme a las especificaciones de calidad establecidas en el Anexo</w:t>
      </w:r>
      <w:r w:rsidRPr="00217719">
        <w:rPr>
          <w:spacing w:val="-8"/>
          <w:sz w:val="18"/>
          <w:lang w:val="es-ES"/>
        </w:rPr>
        <w:t xml:space="preserve"> </w:t>
      </w:r>
      <w:r w:rsidRPr="00217719">
        <w:rPr>
          <w:sz w:val="18"/>
          <w:lang w:val="es-ES"/>
        </w:rPr>
        <w:t>II.</w:t>
      </w:r>
    </w:p>
    <w:p w:rsidR="002B1DF8" w:rsidRPr="00217719" w:rsidRDefault="002B1DF8" w:rsidP="002B1DF8">
      <w:pPr>
        <w:pStyle w:val="Textoindependiente"/>
        <w:spacing w:before="5"/>
        <w:rPr>
          <w:sz w:val="16"/>
          <w:lang w:val="es-ES"/>
        </w:rPr>
      </w:pPr>
    </w:p>
    <w:p w:rsidR="002B1DF8" w:rsidRPr="00217719" w:rsidRDefault="002B1DF8" w:rsidP="002B1DF8">
      <w:pPr>
        <w:pStyle w:val="Prrafodelista"/>
        <w:numPr>
          <w:ilvl w:val="1"/>
          <w:numId w:val="16"/>
        </w:numPr>
        <w:tabs>
          <w:tab w:val="left" w:pos="727"/>
        </w:tabs>
        <w:spacing w:line="276" w:lineRule="auto"/>
        <w:ind w:right="196" w:firstLine="0"/>
        <w:jc w:val="both"/>
        <w:rPr>
          <w:sz w:val="18"/>
          <w:lang w:val="es-ES"/>
        </w:rPr>
      </w:pPr>
      <w:r w:rsidRPr="00217719">
        <w:rPr>
          <w:sz w:val="18"/>
          <w:lang w:val="es-ES"/>
        </w:rPr>
        <w:t>El Licenciatario podrá comprobar en el lugar de fabricación si los Productos bajo licencia tienen la calidad requerida y podrá, mediante aviso escrito, prohibir la venta de los productos que no cumplan las especificaciones de calidad establecidas en el Anexo</w:t>
      </w:r>
      <w:r w:rsidRPr="00217719">
        <w:rPr>
          <w:spacing w:val="-16"/>
          <w:sz w:val="18"/>
          <w:lang w:val="es-ES"/>
        </w:rPr>
        <w:t xml:space="preserve"> </w:t>
      </w:r>
      <w:r w:rsidRPr="00217719">
        <w:rPr>
          <w:sz w:val="18"/>
          <w:lang w:val="es-ES"/>
        </w:rPr>
        <w:t>II.</w:t>
      </w:r>
    </w:p>
    <w:p w:rsidR="002B1DF8" w:rsidRPr="00217719" w:rsidRDefault="002B1DF8" w:rsidP="002B1DF8">
      <w:pPr>
        <w:pStyle w:val="Textoindependiente"/>
        <w:spacing w:before="5"/>
        <w:rPr>
          <w:sz w:val="16"/>
          <w:lang w:val="es-ES"/>
        </w:rPr>
      </w:pPr>
    </w:p>
    <w:p w:rsidR="002B1DF8" w:rsidRPr="00217719" w:rsidRDefault="002B1DF8" w:rsidP="002B1DF8">
      <w:pPr>
        <w:pStyle w:val="Textoindependiente"/>
        <w:spacing w:line="276" w:lineRule="auto"/>
        <w:ind w:left="195" w:right="200"/>
        <w:jc w:val="both"/>
        <w:rPr>
          <w:lang w:val="es-ES"/>
        </w:rPr>
      </w:pPr>
      <w:r w:rsidRPr="00217719">
        <w:rPr>
          <w:lang w:val="es-ES"/>
        </w:rPr>
        <w:t xml:space="preserve">Si el Licenciatario no alcanzase la calidad requerida en un período </w:t>
      </w:r>
      <w:proofErr w:type="gramStart"/>
      <w:r w:rsidRPr="00217719">
        <w:rPr>
          <w:lang w:val="es-ES"/>
        </w:rPr>
        <w:t>de ...............</w:t>
      </w:r>
      <w:proofErr w:type="gramEnd"/>
      <w:r w:rsidRPr="00217719">
        <w:rPr>
          <w:lang w:val="es-ES"/>
        </w:rPr>
        <w:t xml:space="preserve"> a contar desde la fecha de re- cepción del mencionado aviso, el Licenciante podrá resolver el presente contrato.</w:t>
      </w:r>
    </w:p>
    <w:p w:rsidR="002B1DF8" w:rsidRPr="00217719" w:rsidRDefault="002B1DF8" w:rsidP="002B1DF8">
      <w:pPr>
        <w:pStyle w:val="Textoindependiente"/>
        <w:spacing w:before="5"/>
        <w:rPr>
          <w:sz w:val="16"/>
          <w:lang w:val="es-ES"/>
        </w:rPr>
      </w:pPr>
    </w:p>
    <w:p w:rsidR="002B1DF8" w:rsidRPr="00217719" w:rsidRDefault="002B1DF8" w:rsidP="002B1DF8">
      <w:pPr>
        <w:pStyle w:val="Ttulo1"/>
        <w:rPr>
          <w:lang w:val="es-ES"/>
        </w:rPr>
      </w:pPr>
      <w:r w:rsidRPr="00217719">
        <w:rPr>
          <w:lang w:val="es-ES"/>
        </w:rPr>
        <w:t>Cláusula 13ª: ASISTENCIA TÉCNICA</w:t>
      </w:r>
    </w:p>
    <w:p w:rsidR="002B1DF8" w:rsidRPr="00217719" w:rsidRDefault="002B1DF8" w:rsidP="002B1DF8">
      <w:pPr>
        <w:pStyle w:val="Textoindependiente"/>
        <w:spacing w:before="1"/>
        <w:rPr>
          <w:b/>
          <w:sz w:val="19"/>
          <w:lang w:val="es-ES"/>
        </w:rPr>
      </w:pPr>
    </w:p>
    <w:p w:rsidR="002B1DF8" w:rsidRPr="00217719" w:rsidRDefault="002B1DF8" w:rsidP="002B1DF8">
      <w:pPr>
        <w:pStyle w:val="Textoindependiente"/>
        <w:spacing w:line="266" w:lineRule="auto"/>
        <w:ind w:left="195" w:right="196"/>
        <w:jc w:val="both"/>
        <w:rPr>
          <w:lang w:val="es-ES"/>
        </w:rPr>
      </w:pPr>
      <w:r w:rsidRPr="00217719">
        <w:rPr>
          <w:lang w:val="es-ES"/>
        </w:rPr>
        <w:t xml:space="preserve">EL Licenciante prestará, a cargo del Licenciatario, la asistencia técnica mediante personal cualificado con arreglo  </w:t>
      </w:r>
      <w:proofErr w:type="gramStart"/>
      <w:r w:rsidRPr="00217719">
        <w:rPr>
          <w:lang w:val="es-ES"/>
        </w:rPr>
        <w:t>a los establecido</w:t>
      </w:r>
      <w:proofErr w:type="gramEnd"/>
      <w:r w:rsidRPr="00217719">
        <w:rPr>
          <w:lang w:val="es-ES"/>
        </w:rPr>
        <w:t xml:space="preserve"> en el Anexo</w:t>
      </w:r>
      <w:r w:rsidRPr="00217719">
        <w:rPr>
          <w:spacing w:val="-6"/>
          <w:lang w:val="es-ES"/>
        </w:rPr>
        <w:t xml:space="preserve"> </w:t>
      </w:r>
      <w:r w:rsidRPr="00217719">
        <w:rPr>
          <w:lang w:val="es-ES"/>
        </w:rPr>
        <w:t>III</w:t>
      </w:r>
      <w:r w:rsidRPr="00217719">
        <w:rPr>
          <w:position w:val="8"/>
          <w:sz w:val="11"/>
          <w:lang w:val="es-ES"/>
        </w:rPr>
        <w:t>13</w:t>
      </w:r>
      <w:r w:rsidRPr="00217719">
        <w:rPr>
          <w:lang w:val="es-ES"/>
        </w:rPr>
        <w:t>.</w:t>
      </w:r>
    </w:p>
    <w:p w:rsidR="002B1DF8" w:rsidRPr="00217719" w:rsidRDefault="002B1DF8" w:rsidP="002B1DF8">
      <w:pPr>
        <w:pStyle w:val="Textoindependiente"/>
        <w:rPr>
          <w:sz w:val="17"/>
          <w:lang w:val="es-ES"/>
        </w:rPr>
      </w:pPr>
    </w:p>
    <w:p w:rsidR="002B1DF8" w:rsidRPr="00217719" w:rsidRDefault="002B1DF8" w:rsidP="002B1DF8">
      <w:pPr>
        <w:pStyle w:val="Ttulo1"/>
        <w:rPr>
          <w:lang w:val="es-ES"/>
        </w:rPr>
      </w:pPr>
      <w:r w:rsidRPr="00217719">
        <w:rPr>
          <w:lang w:val="es-ES"/>
        </w:rPr>
        <w:t>Cláusula 14ª: FORMACIÓN DE LOS EMPLEADOS DEL LICENCIATARIO</w:t>
      </w:r>
    </w:p>
    <w:p w:rsidR="002B1DF8" w:rsidRPr="00217719" w:rsidRDefault="002B1DF8" w:rsidP="002B1DF8">
      <w:pPr>
        <w:rPr>
          <w:lang w:val="es-ES"/>
        </w:rPr>
        <w:sectPr w:rsidR="002B1DF8" w:rsidRPr="00217719">
          <w:pgSz w:w="11910" w:h="16840"/>
          <w:pgMar w:top="740" w:right="580" w:bottom="1020" w:left="580" w:header="302" w:footer="838" w:gutter="0"/>
          <w:cols w:space="720"/>
        </w:sectPr>
      </w:pPr>
    </w:p>
    <w:p w:rsidR="002B1DF8" w:rsidRPr="00217719" w:rsidRDefault="002B1DF8" w:rsidP="002B1DF8">
      <w:pPr>
        <w:pStyle w:val="Textoindependiente"/>
        <w:rPr>
          <w:b/>
          <w:sz w:val="20"/>
          <w:lang w:val="es-ES"/>
        </w:rPr>
      </w:pPr>
    </w:p>
    <w:p w:rsidR="002B1DF8" w:rsidRPr="00217719" w:rsidRDefault="002B1DF8" w:rsidP="002B1DF8">
      <w:pPr>
        <w:pStyle w:val="Textoindependiente"/>
        <w:spacing w:before="3"/>
        <w:rPr>
          <w:b/>
          <w:sz w:val="16"/>
          <w:lang w:val="es-ES"/>
        </w:rPr>
      </w:pPr>
    </w:p>
    <w:p w:rsidR="002B1DF8" w:rsidRPr="00217719" w:rsidRDefault="002B1DF8" w:rsidP="002B1DF8">
      <w:pPr>
        <w:pStyle w:val="Textoindependiente"/>
        <w:spacing w:line="276" w:lineRule="auto"/>
        <w:ind w:left="195" w:right="198"/>
        <w:jc w:val="both"/>
        <w:rPr>
          <w:lang w:val="es-ES"/>
        </w:rPr>
      </w:pPr>
      <w:r w:rsidRPr="00217719">
        <w:rPr>
          <w:lang w:val="es-ES"/>
        </w:rPr>
        <w:t xml:space="preserve">El Licenciante se compromete a recibir a los empleados en sus propias instalaciones con el fin de formarles en el empleo de la tecnología concedida con arreglo a lo estipulado en este contrato. El alcance y las condiciones de esta formación se </w:t>
      </w:r>
      <w:proofErr w:type="gramStart"/>
      <w:r w:rsidRPr="00217719">
        <w:rPr>
          <w:lang w:val="es-ES"/>
        </w:rPr>
        <w:t>regula</w:t>
      </w:r>
      <w:proofErr w:type="gramEnd"/>
      <w:r w:rsidRPr="00217719">
        <w:rPr>
          <w:lang w:val="es-ES"/>
        </w:rPr>
        <w:t xml:space="preserve"> en el Anexo III.</w:t>
      </w:r>
    </w:p>
    <w:p w:rsidR="002B1DF8" w:rsidRPr="00217719" w:rsidRDefault="002B1DF8" w:rsidP="002B1DF8">
      <w:pPr>
        <w:pStyle w:val="Textoindependiente"/>
        <w:spacing w:before="5"/>
        <w:rPr>
          <w:sz w:val="16"/>
          <w:lang w:val="es-ES"/>
        </w:rPr>
      </w:pPr>
    </w:p>
    <w:p w:rsidR="002B1DF8" w:rsidRPr="00217719" w:rsidRDefault="002B1DF8" w:rsidP="002B1DF8">
      <w:pPr>
        <w:pStyle w:val="Ttulo1"/>
        <w:rPr>
          <w:lang w:val="es-ES"/>
        </w:rPr>
      </w:pPr>
      <w:r w:rsidRPr="00217719">
        <w:rPr>
          <w:lang w:val="es-ES"/>
        </w:rPr>
        <w:t>Cláusula 15ª: MODIFICACIONES Y MEJORAS EN LA TECNOLOGÍA CONCEDIDA</w:t>
      </w:r>
    </w:p>
    <w:p w:rsidR="002B1DF8" w:rsidRPr="00217719" w:rsidRDefault="002B1DF8" w:rsidP="002B1DF8">
      <w:pPr>
        <w:pStyle w:val="Textoindependiente"/>
        <w:spacing w:before="1"/>
        <w:rPr>
          <w:b/>
          <w:sz w:val="19"/>
          <w:lang w:val="es-ES"/>
        </w:rPr>
      </w:pPr>
    </w:p>
    <w:p w:rsidR="002B1DF8" w:rsidRPr="00217719" w:rsidRDefault="002B1DF8" w:rsidP="002B1DF8">
      <w:pPr>
        <w:pStyle w:val="Prrafodelista"/>
        <w:numPr>
          <w:ilvl w:val="1"/>
          <w:numId w:val="15"/>
        </w:numPr>
        <w:tabs>
          <w:tab w:val="left" w:pos="717"/>
        </w:tabs>
        <w:spacing w:line="276" w:lineRule="auto"/>
        <w:ind w:right="195" w:firstLine="0"/>
        <w:jc w:val="both"/>
        <w:rPr>
          <w:sz w:val="18"/>
          <w:lang w:val="es-ES"/>
        </w:rPr>
      </w:pPr>
      <w:r w:rsidRPr="00217719">
        <w:rPr>
          <w:sz w:val="18"/>
          <w:lang w:val="es-ES"/>
        </w:rPr>
        <w:t>Cada Parte informará a ala otra por escrito de cualquier modificación o mejora que haya llevado a cabo en  la Tecnología</w:t>
      </w:r>
      <w:r w:rsidRPr="00217719">
        <w:rPr>
          <w:spacing w:val="-9"/>
          <w:sz w:val="18"/>
          <w:lang w:val="es-ES"/>
        </w:rPr>
        <w:t xml:space="preserve"> </w:t>
      </w:r>
      <w:r w:rsidRPr="00217719">
        <w:rPr>
          <w:sz w:val="18"/>
          <w:lang w:val="es-ES"/>
        </w:rPr>
        <w:t>concedida.</w:t>
      </w:r>
    </w:p>
    <w:p w:rsidR="002B1DF8" w:rsidRPr="00217719" w:rsidRDefault="002B1DF8" w:rsidP="002B1DF8">
      <w:pPr>
        <w:pStyle w:val="Textoindependiente"/>
        <w:spacing w:before="5"/>
        <w:rPr>
          <w:sz w:val="16"/>
          <w:lang w:val="es-ES"/>
        </w:rPr>
      </w:pPr>
    </w:p>
    <w:p w:rsidR="002B1DF8" w:rsidRPr="00217719" w:rsidRDefault="002B1DF8" w:rsidP="002B1DF8">
      <w:pPr>
        <w:pStyle w:val="Prrafodelista"/>
        <w:numPr>
          <w:ilvl w:val="1"/>
          <w:numId w:val="15"/>
        </w:numPr>
        <w:tabs>
          <w:tab w:val="left" w:pos="715"/>
        </w:tabs>
        <w:spacing w:line="276" w:lineRule="auto"/>
        <w:ind w:right="195" w:firstLine="0"/>
        <w:jc w:val="both"/>
        <w:rPr>
          <w:sz w:val="18"/>
          <w:lang w:val="es-ES"/>
        </w:rPr>
      </w:pPr>
      <w:r w:rsidRPr="00217719">
        <w:rPr>
          <w:sz w:val="18"/>
          <w:lang w:val="es-ES"/>
        </w:rPr>
        <w:t>El Licenciatario podrá hacer uso de la modificación o mejora en la Tecnología concedida realizada por el Li- cenciante durante la vigencia de este contrato. En contraprestación el Licenciante percibirá un incremento en los cánones proporcional al incremento de valor de la Tecnología</w:t>
      </w:r>
      <w:r w:rsidRPr="00217719">
        <w:rPr>
          <w:spacing w:val="-30"/>
          <w:sz w:val="18"/>
          <w:lang w:val="es-ES"/>
        </w:rPr>
        <w:t xml:space="preserve"> </w:t>
      </w:r>
      <w:r w:rsidRPr="00217719">
        <w:rPr>
          <w:sz w:val="18"/>
          <w:lang w:val="es-ES"/>
        </w:rPr>
        <w:t>concedida.</w:t>
      </w:r>
    </w:p>
    <w:p w:rsidR="002B1DF8" w:rsidRPr="00217719" w:rsidRDefault="002B1DF8" w:rsidP="002B1DF8">
      <w:pPr>
        <w:pStyle w:val="Textoindependiente"/>
        <w:spacing w:before="5"/>
        <w:rPr>
          <w:sz w:val="16"/>
          <w:lang w:val="es-ES"/>
        </w:rPr>
      </w:pPr>
    </w:p>
    <w:p w:rsidR="002B1DF8" w:rsidRPr="00217719" w:rsidRDefault="002B1DF8" w:rsidP="002B1DF8">
      <w:pPr>
        <w:pStyle w:val="Prrafodelista"/>
        <w:numPr>
          <w:ilvl w:val="1"/>
          <w:numId w:val="15"/>
        </w:numPr>
        <w:tabs>
          <w:tab w:val="left" w:pos="722"/>
        </w:tabs>
        <w:spacing w:line="276" w:lineRule="auto"/>
        <w:ind w:right="194" w:firstLine="0"/>
        <w:jc w:val="both"/>
        <w:rPr>
          <w:sz w:val="18"/>
          <w:lang w:val="es-ES"/>
        </w:rPr>
      </w:pPr>
      <w:r w:rsidRPr="00217719">
        <w:rPr>
          <w:sz w:val="18"/>
          <w:lang w:val="es-ES"/>
        </w:rPr>
        <w:t>El Licenciante podrá hacer uso de la modificación o mejora en la Tecnología concedida realizada por el Li- cenciatario durante la vigencia de este contrato, con tal de que se satisfaga un canon adecuado en relación con el incremento de valor de la Tecnología</w:t>
      </w:r>
      <w:r w:rsidRPr="00217719">
        <w:rPr>
          <w:spacing w:val="-19"/>
          <w:sz w:val="18"/>
          <w:lang w:val="es-ES"/>
        </w:rPr>
        <w:t xml:space="preserve"> </w:t>
      </w:r>
      <w:r w:rsidRPr="00217719">
        <w:rPr>
          <w:sz w:val="18"/>
          <w:lang w:val="es-ES"/>
        </w:rPr>
        <w:t>concedida.</w:t>
      </w:r>
    </w:p>
    <w:p w:rsidR="002B1DF8" w:rsidRPr="00217719" w:rsidRDefault="002B1DF8" w:rsidP="002B1DF8">
      <w:pPr>
        <w:pStyle w:val="Textoindependiente"/>
        <w:spacing w:before="7"/>
        <w:rPr>
          <w:sz w:val="16"/>
          <w:lang w:val="es-ES"/>
        </w:rPr>
      </w:pPr>
    </w:p>
    <w:p w:rsidR="002B1DF8" w:rsidRPr="00217719" w:rsidRDefault="002B1DF8" w:rsidP="002B1DF8">
      <w:pPr>
        <w:pStyle w:val="Textoindependiente"/>
        <w:spacing w:line="276" w:lineRule="auto"/>
        <w:ind w:left="195" w:right="188"/>
        <w:jc w:val="both"/>
        <w:rPr>
          <w:lang w:val="es-ES"/>
        </w:rPr>
      </w:pPr>
      <w:r w:rsidRPr="00217719">
        <w:rPr>
          <w:lang w:val="es-ES"/>
        </w:rPr>
        <w:t>El Licenciatario podrá usar las modificaciones y mejoras realizadas o concederlas a un tercero, siempre y cuando estas modificaciones y mejoras sean disociables de la Tecnología concedida y que el know-how transferido, que se mantenga en secreto, no sea</w:t>
      </w:r>
      <w:r w:rsidRPr="00217719">
        <w:rPr>
          <w:spacing w:val="-9"/>
          <w:lang w:val="es-ES"/>
        </w:rPr>
        <w:t xml:space="preserve"> </w:t>
      </w:r>
      <w:r w:rsidRPr="00217719">
        <w:rPr>
          <w:lang w:val="es-ES"/>
        </w:rPr>
        <w:t>revelado.</w:t>
      </w:r>
    </w:p>
    <w:p w:rsidR="002B1DF8" w:rsidRPr="00217719" w:rsidRDefault="002B1DF8" w:rsidP="002B1DF8">
      <w:pPr>
        <w:pStyle w:val="Textoindependiente"/>
        <w:spacing w:before="5"/>
        <w:rPr>
          <w:sz w:val="16"/>
          <w:lang w:val="es-ES"/>
        </w:rPr>
      </w:pPr>
    </w:p>
    <w:p w:rsidR="002B1DF8" w:rsidRPr="00217719" w:rsidRDefault="002B1DF8" w:rsidP="002B1DF8">
      <w:pPr>
        <w:pStyle w:val="Ttulo1"/>
        <w:rPr>
          <w:lang w:val="es-ES"/>
        </w:rPr>
      </w:pPr>
      <w:r w:rsidRPr="00217719">
        <w:rPr>
          <w:lang w:val="es-ES"/>
        </w:rPr>
        <w:t>Cláusula 16ª: PARTES RESULTANTES DE LAS MODIFICACIONES Y MEJORAS</w:t>
      </w:r>
    </w:p>
    <w:p w:rsidR="002B1DF8" w:rsidRPr="00217719" w:rsidRDefault="002B1DF8" w:rsidP="002B1DF8">
      <w:pPr>
        <w:pStyle w:val="Textoindependiente"/>
        <w:spacing w:before="1"/>
        <w:rPr>
          <w:b/>
          <w:sz w:val="19"/>
          <w:lang w:val="es-ES"/>
        </w:rPr>
      </w:pPr>
    </w:p>
    <w:p w:rsidR="002B1DF8" w:rsidRPr="00217719" w:rsidRDefault="002B1DF8" w:rsidP="002B1DF8">
      <w:pPr>
        <w:pStyle w:val="Textoindependiente"/>
        <w:spacing w:line="276" w:lineRule="auto"/>
        <w:ind w:left="195" w:right="195"/>
        <w:jc w:val="both"/>
        <w:rPr>
          <w:lang w:val="es-ES"/>
        </w:rPr>
      </w:pPr>
      <w:r w:rsidRPr="00217719">
        <w:rPr>
          <w:lang w:val="es-ES"/>
        </w:rPr>
        <w:t>Si durante la vigencia de este contrato una de las Partes solicita una patente para cualquier modificación o mejo- ra relacionada directa o indirectamente con el producto que ha de ser fabricado con la Tecnología concedida, de- berá comunicarlo a la otra inmediatamente. La parte que solicita la patente, mediante contraprestación económi- ca, a la otra Parte, si ésta así lo ha requerido, una licencia no exclusiva de explotación o de la inversión o de la mejora objeto de la patente.</w:t>
      </w:r>
    </w:p>
    <w:p w:rsidR="002B1DF8" w:rsidRPr="00217719" w:rsidRDefault="002B1DF8" w:rsidP="002B1DF8">
      <w:pPr>
        <w:pStyle w:val="Textoindependiente"/>
        <w:spacing w:before="7"/>
        <w:rPr>
          <w:sz w:val="15"/>
          <w:lang w:val="es-ES"/>
        </w:rPr>
      </w:pPr>
    </w:p>
    <w:p w:rsidR="002B1DF8" w:rsidRPr="00217719" w:rsidRDefault="002B1DF8" w:rsidP="002B1DF8">
      <w:pPr>
        <w:pStyle w:val="Ttulo1"/>
        <w:rPr>
          <w:b w:val="0"/>
          <w:sz w:val="11"/>
          <w:lang w:val="es-ES"/>
        </w:rPr>
      </w:pPr>
      <w:r w:rsidRPr="00217719">
        <w:rPr>
          <w:lang w:val="es-ES"/>
        </w:rPr>
        <w:t>Cláusula 17ª: PAGO POR LA TRANSFERENCIA DE INFORMACIÓN</w:t>
      </w:r>
      <w:r w:rsidRPr="00217719">
        <w:rPr>
          <w:b w:val="0"/>
          <w:position w:val="8"/>
          <w:sz w:val="11"/>
          <w:lang w:val="es-ES"/>
        </w:rPr>
        <w:t>14</w:t>
      </w:r>
    </w:p>
    <w:p w:rsidR="002B1DF8" w:rsidRPr="00217719" w:rsidRDefault="002B1DF8" w:rsidP="002B1DF8">
      <w:pPr>
        <w:pStyle w:val="Textoindependiente"/>
        <w:spacing w:before="1"/>
        <w:rPr>
          <w:sz w:val="19"/>
          <w:lang w:val="es-ES"/>
        </w:rPr>
      </w:pPr>
    </w:p>
    <w:p w:rsidR="002B1DF8" w:rsidRPr="00217719" w:rsidRDefault="002B1DF8" w:rsidP="002B1DF8">
      <w:pPr>
        <w:pStyle w:val="Textoindependiente"/>
        <w:spacing w:line="276" w:lineRule="auto"/>
        <w:ind w:left="195" w:right="198"/>
        <w:jc w:val="both"/>
        <w:rPr>
          <w:lang w:val="es-ES"/>
        </w:rPr>
      </w:pPr>
      <w:r w:rsidRPr="00217719">
        <w:rPr>
          <w:lang w:val="es-ES"/>
        </w:rPr>
        <w:t xml:space="preserve">El Licenciatario pagará la cantidad </w:t>
      </w:r>
      <w:proofErr w:type="gramStart"/>
      <w:r w:rsidRPr="00217719">
        <w:rPr>
          <w:lang w:val="es-ES"/>
        </w:rPr>
        <w:t>de ...............</w:t>
      </w:r>
      <w:proofErr w:type="gramEnd"/>
      <w:r w:rsidRPr="00217719">
        <w:rPr>
          <w:lang w:val="es-ES"/>
        </w:rPr>
        <w:t xml:space="preserve"> en el plazo de treinta días a contar desde la fecha de la firma  del presente contrato en la cuenta bancaria que comunique el</w:t>
      </w:r>
      <w:r w:rsidRPr="00217719">
        <w:rPr>
          <w:spacing w:val="-30"/>
          <w:lang w:val="es-ES"/>
        </w:rPr>
        <w:t xml:space="preserve"> </w:t>
      </w:r>
      <w:r w:rsidRPr="00217719">
        <w:rPr>
          <w:lang w:val="es-ES"/>
        </w:rPr>
        <w:t>Licenciante.</w:t>
      </w:r>
    </w:p>
    <w:p w:rsidR="002B1DF8" w:rsidRPr="00217719" w:rsidRDefault="002B1DF8" w:rsidP="002B1DF8">
      <w:pPr>
        <w:pStyle w:val="Textoindependiente"/>
        <w:spacing w:before="5"/>
        <w:rPr>
          <w:sz w:val="16"/>
          <w:lang w:val="es-ES"/>
        </w:rPr>
      </w:pPr>
    </w:p>
    <w:p w:rsidR="002B1DF8" w:rsidRPr="00217719" w:rsidRDefault="002B1DF8" w:rsidP="002B1DF8">
      <w:pPr>
        <w:pStyle w:val="Textoindependiente"/>
        <w:spacing w:line="276" w:lineRule="auto"/>
        <w:ind w:left="195" w:right="197"/>
        <w:jc w:val="both"/>
        <w:rPr>
          <w:lang w:val="es-ES"/>
        </w:rPr>
      </w:pPr>
      <w:r w:rsidRPr="00217719">
        <w:rPr>
          <w:lang w:val="es-ES"/>
        </w:rPr>
        <w:t>El Licenciante no estará obligado a transferir los dibujos e información técnica a los que se refiera la Cláusula 9, a menos que se haya satisfecho íntegramente la mencionada cantidad en su cuenta corriente.</w:t>
      </w:r>
    </w:p>
    <w:p w:rsidR="002B1DF8" w:rsidRPr="00217719" w:rsidRDefault="002B1DF8" w:rsidP="002B1DF8">
      <w:pPr>
        <w:pStyle w:val="Textoindependiente"/>
        <w:spacing w:before="5"/>
        <w:rPr>
          <w:sz w:val="16"/>
          <w:lang w:val="es-ES"/>
        </w:rPr>
      </w:pPr>
    </w:p>
    <w:p w:rsidR="002B1DF8" w:rsidRPr="00217719" w:rsidRDefault="002B1DF8" w:rsidP="002B1DF8">
      <w:pPr>
        <w:pStyle w:val="Ttulo1"/>
        <w:rPr>
          <w:lang w:val="es-ES"/>
        </w:rPr>
      </w:pPr>
      <w:r w:rsidRPr="00217719">
        <w:rPr>
          <w:lang w:val="es-ES"/>
        </w:rPr>
        <w:t>Cláusula 18ª: CÁNONES</w:t>
      </w:r>
    </w:p>
    <w:p w:rsidR="002B1DF8" w:rsidRPr="00217719" w:rsidRDefault="002B1DF8" w:rsidP="002B1DF8">
      <w:pPr>
        <w:pStyle w:val="Textoindependiente"/>
        <w:spacing w:before="2"/>
        <w:rPr>
          <w:b/>
          <w:sz w:val="19"/>
          <w:lang w:val="es-ES"/>
        </w:rPr>
      </w:pPr>
    </w:p>
    <w:p w:rsidR="002B1DF8" w:rsidRPr="00217719" w:rsidRDefault="002B1DF8" w:rsidP="002B1DF8">
      <w:pPr>
        <w:pStyle w:val="Textoindependiente"/>
        <w:ind w:left="195"/>
        <w:jc w:val="both"/>
        <w:rPr>
          <w:lang w:val="es-ES"/>
        </w:rPr>
      </w:pPr>
      <w:r w:rsidRPr="00217719">
        <w:rPr>
          <w:lang w:val="es-ES"/>
        </w:rPr>
        <w:t>Variante A</w:t>
      </w:r>
    </w:p>
    <w:p w:rsidR="002B1DF8" w:rsidRPr="00217719" w:rsidRDefault="002B1DF8" w:rsidP="002B1DF8">
      <w:pPr>
        <w:pStyle w:val="Textoindependiente"/>
        <w:spacing w:before="1"/>
        <w:rPr>
          <w:sz w:val="19"/>
          <w:lang w:val="es-ES"/>
        </w:rPr>
      </w:pPr>
    </w:p>
    <w:p w:rsidR="002B1DF8" w:rsidRPr="00217719" w:rsidRDefault="002B1DF8" w:rsidP="002B1DF8">
      <w:pPr>
        <w:pStyle w:val="Textoindependiente"/>
        <w:spacing w:line="271" w:lineRule="auto"/>
        <w:ind w:left="195" w:right="198"/>
        <w:jc w:val="both"/>
        <w:rPr>
          <w:lang w:val="es-ES"/>
        </w:rPr>
      </w:pPr>
      <w:r w:rsidRPr="00217719">
        <w:rPr>
          <w:lang w:val="es-ES"/>
        </w:rPr>
        <w:t>El Licenciatario pagará al Licenciante respecto a los productos bajo licencia vendidos un canon del ....% sobre el montante neto de las facturas; por ejemplo, el precio neto de venta, excluyendo otros cargos adicionales, tales como cargos por empaquetado, costes de transporte, de seguro y tasas o impuestos de cualquier naturaleza</w:t>
      </w:r>
      <w:r w:rsidRPr="00217719">
        <w:rPr>
          <w:position w:val="8"/>
          <w:sz w:val="11"/>
          <w:lang w:val="es-ES"/>
        </w:rPr>
        <w:t>15</w:t>
      </w:r>
      <w:r w:rsidRPr="00217719">
        <w:rPr>
          <w:lang w:val="es-ES"/>
        </w:rPr>
        <w:t>.</w:t>
      </w:r>
    </w:p>
    <w:p w:rsidR="002B1DF8" w:rsidRPr="00217719" w:rsidRDefault="002B1DF8" w:rsidP="002B1DF8">
      <w:pPr>
        <w:pStyle w:val="Textoindependiente"/>
        <w:spacing w:before="8"/>
        <w:rPr>
          <w:sz w:val="16"/>
          <w:lang w:val="es-ES"/>
        </w:rPr>
      </w:pPr>
    </w:p>
    <w:p w:rsidR="002B1DF8" w:rsidRPr="00217719" w:rsidRDefault="002B1DF8" w:rsidP="002B1DF8">
      <w:pPr>
        <w:pStyle w:val="Textoindependiente"/>
        <w:ind w:left="195"/>
        <w:jc w:val="both"/>
        <w:rPr>
          <w:lang w:val="es-ES"/>
        </w:rPr>
      </w:pPr>
      <w:r w:rsidRPr="00217719">
        <w:rPr>
          <w:lang w:val="es-ES"/>
        </w:rPr>
        <w:t>Variante B</w:t>
      </w:r>
    </w:p>
    <w:p w:rsidR="002B1DF8" w:rsidRPr="00217719" w:rsidRDefault="002B1DF8" w:rsidP="002B1DF8">
      <w:pPr>
        <w:pStyle w:val="Textoindependiente"/>
        <w:spacing w:before="1"/>
        <w:rPr>
          <w:sz w:val="19"/>
          <w:lang w:val="es-ES"/>
        </w:rPr>
      </w:pPr>
    </w:p>
    <w:p w:rsidR="002B1DF8" w:rsidRPr="00217719" w:rsidRDefault="002B1DF8" w:rsidP="002B1DF8">
      <w:pPr>
        <w:pStyle w:val="Textoindependiente"/>
        <w:ind w:left="195"/>
        <w:jc w:val="both"/>
        <w:rPr>
          <w:lang w:val="es-ES"/>
        </w:rPr>
      </w:pPr>
      <w:r w:rsidRPr="00217719">
        <w:rPr>
          <w:lang w:val="es-ES"/>
        </w:rPr>
        <w:t xml:space="preserve">El Licenciatario deberá satisfacer por cada producto bajo licencia vendido la suma </w:t>
      </w:r>
      <w:proofErr w:type="gramStart"/>
      <w:r w:rsidRPr="00217719">
        <w:rPr>
          <w:lang w:val="es-ES"/>
        </w:rPr>
        <w:t>de .............</w:t>
      </w:r>
      <w:proofErr w:type="gramEnd"/>
    </w:p>
    <w:p w:rsidR="002B1DF8" w:rsidRPr="00217719" w:rsidRDefault="002B1DF8" w:rsidP="002B1DF8">
      <w:pPr>
        <w:pStyle w:val="Textoindependiente"/>
        <w:spacing w:before="1"/>
        <w:rPr>
          <w:sz w:val="19"/>
          <w:lang w:val="es-ES"/>
        </w:rPr>
      </w:pPr>
    </w:p>
    <w:p w:rsidR="002B1DF8" w:rsidRPr="00217719" w:rsidRDefault="002B1DF8" w:rsidP="002B1DF8">
      <w:pPr>
        <w:pStyle w:val="Textoindependiente"/>
        <w:spacing w:line="276" w:lineRule="auto"/>
        <w:ind w:left="195" w:right="199"/>
        <w:jc w:val="both"/>
        <w:rPr>
          <w:lang w:val="es-ES"/>
        </w:rPr>
      </w:pPr>
      <w:r w:rsidRPr="00217719">
        <w:rPr>
          <w:lang w:val="es-ES"/>
        </w:rPr>
        <w:t>El canon se devengará en la fecha más temprana entre la fecha de factura emitida por el Licenciatario y la fecha de embarque de los productos bajo licencia.</w:t>
      </w:r>
    </w:p>
    <w:p w:rsidR="002B1DF8" w:rsidRPr="00217719" w:rsidRDefault="002B1DF8" w:rsidP="002B1DF8">
      <w:pPr>
        <w:pStyle w:val="Textoindependiente"/>
        <w:spacing w:before="5"/>
        <w:rPr>
          <w:sz w:val="16"/>
          <w:lang w:val="es-ES"/>
        </w:rPr>
      </w:pPr>
    </w:p>
    <w:p w:rsidR="002B1DF8" w:rsidRPr="00217719" w:rsidRDefault="002B1DF8" w:rsidP="002B1DF8">
      <w:pPr>
        <w:pStyle w:val="Textoindependiente"/>
        <w:ind w:left="195"/>
        <w:jc w:val="both"/>
        <w:rPr>
          <w:lang w:val="es-ES"/>
        </w:rPr>
      </w:pPr>
      <w:r w:rsidRPr="00217719">
        <w:rPr>
          <w:lang w:val="es-ES"/>
        </w:rPr>
        <w:t>Variante C</w:t>
      </w:r>
    </w:p>
    <w:p w:rsidR="002B1DF8" w:rsidRPr="00217719" w:rsidRDefault="002B1DF8" w:rsidP="002B1DF8">
      <w:pPr>
        <w:pStyle w:val="Textoindependiente"/>
        <w:spacing w:before="6"/>
        <w:rPr>
          <w:lang w:val="es-ES"/>
        </w:rPr>
      </w:pPr>
    </w:p>
    <w:p w:rsidR="002B1DF8" w:rsidRPr="00217719" w:rsidRDefault="002B1DF8" w:rsidP="002B1DF8">
      <w:pPr>
        <w:pStyle w:val="Textoindependiente"/>
        <w:ind w:left="195"/>
        <w:jc w:val="both"/>
        <w:rPr>
          <w:lang w:val="es-ES"/>
        </w:rPr>
      </w:pPr>
      <w:r w:rsidRPr="00217719">
        <w:rPr>
          <w:lang w:val="es-ES"/>
        </w:rPr>
        <w:t xml:space="preserve">El Licenciatario deberá pagar en concepto de cánones la cantidad </w:t>
      </w:r>
      <w:proofErr w:type="gramStart"/>
      <w:r w:rsidRPr="00217719">
        <w:rPr>
          <w:lang w:val="es-ES"/>
        </w:rPr>
        <w:t>de ...........</w:t>
      </w:r>
      <w:proofErr w:type="gramEnd"/>
      <w:r w:rsidRPr="00217719">
        <w:rPr>
          <w:lang w:val="es-ES"/>
        </w:rPr>
        <w:t xml:space="preserve"> </w:t>
      </w:r>
      <w:proofErr w:type="gramStart"/>
      <w:r w:rsidRPr="00217719">
        <w:rPr>
          <w:lang w:val="es-ES"/>
        </w:rPr>
        <w:t>en</w:t>
      </w:r>
      <w:proofErr w:type="gramEnd"/>
      <w:r w:rsidRPr="00217719">
        <w:rPr>
          <w:lang w:val="es-ES"/>
        </w:rPr>
        <w:t xml:space="preserve"> las siguientes fechas</w:t>
      </w:r>
      <w:r w:rsidRPr="00217719">
        <w:rPr>
          <w:position w:val="8"/>
          <w:sz w:val="11"/>
          <w:lang w:val="es-ES"/>
        </w:rPr>
        <w:t>16</w:t>
      </w:r>
      <w:r w:rsidRPr="00217719">
        <w:rPr>
          <w:lang w:val="es-ES"/>
        </w:rPr>
        <w:t>:</w:t>
      </w:r>
    </w:p>
    <w:p w:rsidR="002B1DF8" w:rsidRPr="00217719" w:rsidRDefault="002B1DF8" w:rsidP="002B1DF8">
      <w:pPr>
        <w:pStyle w:val="Textoindependiente"/>
        <w:spacing w:before="1"/>
        <w:rPr>
          <w:sz w:val="19"/>
          <w:lang w:val="es-ES"/>
        </w:rPr>
      </w:pPr>
    </w:p>
    <w:p w:rsidR="002B1DF8" w:rsidRPr="00217719" w:rsidRDefault="002B1DF8" w:rsidP="002B1DF8">
      <w:pPr>
        <w:pStyle w:val="Textoindependiente"/>
        <w:ind w:left="195"/>
        <w:jc w:val="both"/>
        <w:rPr>
          <w:lang w:val="es-ES"/>
        </w:rPr>
      </w:pPr>
      <w:r w:rsidRPr="00217719">
        <w:rPr>
          <w:lang w:val="es-ES"/>
        </w:rPr>
        <w:t>..............................................................................................................................................................</w:t>
      </w:r>
    </w:p>
    <w:p w:rsidR="002B1DF8" w:rsidRPr="00217719" w:rsidRDefault="002B1DF8" w:rsidP="002B1DF8">
      <w:pPr>
        <w:pStyle w:val="Textoindependiente"/>
        <w:spacing w:before="1"/>
        <w:rPr>
          <w:sz w:val="19"/>
          <w:lang w:val="es-ES"/>
        </w:rPr>
      </w:pPr>
    </w:p>
    <w:p w:rsidR="002B1DF8" w:rsidRPr="00217719" w:rsidRDefault="002B1DF8" w:rsidP="002B1DF8">
      <w:pPr>
        <w:pStyle w:val="Textoindependiente"/>
        <w:ind w:left="195"/>
        <w:jc w:val="both"/>
        <w:rPr>
          <w:lang w:val="es-ES"/>
        </w:rPr>
      </w:pPr>
      <w:r w:rsidRPr="00217719">
        <w:rPr>
          <w:lang w:val="es-ES"/>
        </w:rPr>
        <w:t>..............................................................................................................................................................</w:t>
      </w:r>
    </w:p>
    <w:p w:rsidR="002B1DF8" w:rsidRPr="00217719" w:rsidRDefault="002B1DF8" w:rsidP="002B1DF8">
      <w:pPr>
        <w:pStyle w:val="Textoindependiente"/>
        <w:spacing w:before="1"/>
        <w:rPr>
          <w:sz w:val="19"/>
          <w:lang w:val="es-ES"/>
        </w:rPr>
      </w:pPr>
    </w:p>
    <w:p w:rsidR="002B1DF8" w:rsidRPr="00217719" w:rsidRDefault="002B1DF8" w:rsidP="002B1DF8">
      <w:pPr>
        <w:pStyle w:val="Textoindependiente"/>
        <w:ind w:left="195"/>
        <w:jc w:val="both"/>
        <w:rPr>
          <w:lang w:val="es-ES"/>
        </w:rPr>
      </w:pPr>
      <w:r w:rsidRPr="00217719">
        <w:rPr>
          <w:lang w:val="es-ES"/>
        </w:rPr>
        <w:t>Variante D</w:t>
      </w:r>
    </w:p>
    <w:p w:rsidR="002B1DF8" w:rsidRPr="00217719" w:rsidRDefault="002B1DF8" w:rsidP="002B1DF8">
      <w:pPr>
        <w:jc w:val="both"/>
        <w:rPr>
          <w:lang w:val="es-ES"/>
        </w:rPr>
        <w:sectPr w:rsidR="002B1DF8" w:rsidRPr="00217719">
          <w:pgSz w:w="11910" w:h="16840"/>
          <w:pgMar w:top="740" w:right="580" w:bottom="1020" w:left="580" w:header="302" w:footer="838" w:gutter="0"/>
          <w:cols w:space="720"/>
        </w:sectPr>
      </w:pPr>
    </w:p>
    <w:p w:rsidR="002B1DF8" w:rsidRPr="00217719" w:rsidRDefault="002B1DF8" w:rsidP="002B1DF8">
      <w:pPr>
        <w:pStyle w:val="Textoindependiente"/>
        <w:rPr>
          <w:sz w:val="20"/>
          <w:lang w:val="es-ES"/>
        </w:rPr>
      </w:pPr>
    </w:p>
    <w:p w:rsidR="002B1DF8" w:rsidRPr="00217719" w:rsidRDefault="002B1DF8" w:rsidP="002B1DF8">
      <w:pPr>
        <w:pStyle w:val="Textoindependiente"/>
        <w:spacing w:before="3"/>
        <w:rPr>
          <w:sz w:val="16"/>
          <w:lang w:val="es-ES"/>
        </w:rPr>
      </w:pPr>
    </w:p>
    <w:p w:rsidR="002B1DF8" w:rsidRPr="00217719" w:rsidRDefault="002B1DF8" w:rsidP="002B1DF8">
      <w:pPr>
        <w:pStyle w:val="Textoindependiente"/>
        <w:spacing w:line="276" w:lineRule="auto"/>
        <w:ind w:left="195" w:right="955"/>
        <w:rPr>
          <w:lang w:val="es-ES"/>
        </w:rPr>
      </w:pPr>
      <w:r w:rsidRPr="00217719">
        <w:rPr>
          <w:lang w:val="es-ES"/>
        </w:rPr>
        <w:t xml:space="preserve">El Licenciatario debe abonar por cada Producto bajo licencia fabricado por él o por si cuenta la cantidad             </w:t>
      </w:r>
      <w:proofErr w:type="gramStart"/>
      <w:r w:rsidRPr="00217719">
        <w:rPr>
          <w:lang w:val="es-ES"/>
        </w:rPr>
        <w:t>de ................</w:t>
      </w:r>
      <w:proofErr w:type="gramEnd"/>
      <w:r w:rsidRPr="00217719">
        <w:rPr>
          <w:lang w:val="es-ES"/>
        </w:rPr>
        <w:t xml:space="preserve"> El canon se devengará el día de la fecha de</w:t>
      </w:r>
      <w:r w:rsidRPr="00217719">
        <w:rPr>
          <w:spacing w:val="-29"/>
          <w:lang w:val="es-ES"/>
        </w:rPr>
        <w:t xml:space="preserve"> </w:t>
      </w:r>
      <w:r w:rsidRPr="00217719">
        <w:rPr>
          <w:lang w:val="es-ES"/>
        </w:rPr>
        <w:t>fabricación.</w:t>
      </w:r>
    </w:p>
    <w:p w:rsidR="002B1DF8" w:rsidRPr="00217719" w:rsidRDefault="002B1DF8" w:rsidP="002B1DF8">
      <w:pPr>
        <w:pStyle w:val="Textoindependiente"/>
        <w:spacing w:before="5"/>
        <w:rPr>
          <w:sz w:val="16"/>
          <w:lang w:val="es-ES"/>
        </w:rPr>
      </w:pPr>
    </w:p>
    <w:p w:rsidR="002B1DF8" w:rsidRPr="00217719" w:rsidRDefault="002B1DF8" w:rsidP="002B1DF8">
      <w:pPr>
        <w:pStyle w:val="Ttulo1"/>
        <w:rPr>
          <w:lang w:val="es-ES"/>
        </w:rPr>
      </w:pPr>
      <w:r w:rsidRPr="00217719">
        <w:rPr>
          <w:lang w:val="es-ES"/>
        </w:rPr>
        <w:t>Cláusula 19ª: CÁNONES MÍNIMOS</w:t>
      </w:r>
    </w:p>
    <w:p w:rsidR="002B1DF8" w:rsidRPr="00217719" w:rsidRDefault="002B1DF8" w:rsidP="002B1DF8">
      <w:pPr>
        <w:pStyle w:val="Textoindependiente"/>
        <w:spacing w:before="1"/>
        <w:rPr>
          <w:b/>
          <w:sz w:val="19"/>
          <w:lang w:val="es-ES"/>
        </w:rPr>
      </w:pPr>
    </w:p>
    <w:p w:rsidR="002B1DF8" w:rsidRPr="00217719" w:rsidRDefault="002B1DF8" w:rsidP="002B1DF8">
      <w:pPr>
        <w:pStyle w:val="Textoindependiente"/>
        <w:spacing w:line="276" w:lineRule="auto"/>
        <w:ind w:left="195" w:right="243"/>
        <w:rPr>
          <w:lang w:val="es-ES"/>
        </w:rPr>
      </w:pPr>
      <w:r w:rsidRPr="00217719">
        <w:rPr>
          <w:lang w:val="es-ES"/>
        </w:rPr>
        <w:t xml:space="preserve">Con </w:t>
      </w:r>
      <w:proofErr w:type="gramStart"/>
      <w:r w:rsidRPr="00217719">
        <w:rPr>
          <w:lang w:val="es-ES"/>
        </w:rPr>
        <w:t>independencia de las ventas o la producción realmente efectuadas</w:t>
      </w:r>
      <w:proofErr w:type="gramEnd"/>
      <w:r w:rsidRPr="00217719">
        <w:rPr>
          <w:lang w:val="es-ES"/>
        </w:rPr>
        <w:t xml:space="preserve"> por el Licenciatario los cánones que se  han de pagar al Licenciante no serán inferiores</w:t>
      </w:r>
      <w:r w:rsidRPr="00217719">
        <w:rPr>
          <w:spacing w:val="-20"/>
          <w:lang w:val="es-ES"/>
        </w:rPr>
        <w:t xml:space="preserve"> </w:t>
      </w:r>
      <w:r w:rsidRPr="00217719">
        <w:rPr>
          <w:lang w:val="es-ES"/>
        </w:rPr>
        <w:t>a:</w:t>
      </w:r>
    </w:p>
    <w:p w:rsidR="002B1DF8" w:rsidRPr="00217719" w:rsidRDefault="002B1DF8" w:rsidP="002B1DF8">
      <w:pPr>
        <w:pStyle w:val="Textoindependiente"/>
        <w:spacing w:before="5"/>
        <w:rPr>
          <w:sz w:val="16"/>
          <w:lang w:val="es-ES"/>
        </w:rPr>
      </w:pPr>
    </w:p>
    <w:p w:rsidR="002B1DF8" w:rsidRPr="00217719" w:rsidRDefault="002B1DF8" w:rsidP="002B1DF8">
      <w:pPr>
        <w:pStyle w:val="Textoindependiente"/>
        <w:ind w:left="195"/>
        <w:jc w:val="both"/>
        <w:rPr>
          <w:lang w:val="es-ES"/>
        </w:rPr>
      </w:pPr>
      <w:r w:rsidRPr="00217719">
        <w:rPr>
          <w:lang w:val="es-ES"/>
        </w:rPr>
        <w:t xml:space="preserve">.............. </w:t>
      </w:r>
      <w:proofErr w:type="gramStart"/>
      <w:r w:rsidRPr="00217719">
        <w:rPr>
          <w:lang w:val="es-ES"/>
        </w:rPr>
        <w:t>durante</w:t>
      </w:r>
      <w:proofErr w:type="gramEnd"/>
      <w:r w:rsidRPr="00217719">
        <w:rPr>
          <w:lang w:val="es-ES"/>
        </w:rPr>
        <w:t xml:space="preserve"> el primer año a contar desde la fecha del presente contrato.</w:t>
      </w:r>
    </w:p>
    <w:p w:rsidR="002B1DF8" w:rsidRPr="00217719" w:rsidRDefault="002B1DF8" w:rsidP="002B1DF8">
      <w:pPr>
        <w:pStyle w:val="Textoindependiente"/>
        <w:spacing w:before="1"/>
        <w:rPr>
          <w:sz w:val="19"/>
          <w:lang w:val="es-ES"/>
        </w:rPr>
      </w:pPr>
    </w:p>
    <w:p w:rsidR="002B1DF8" w:rsidRPr="00217719" w:rsidRDefault="002B1DF8" w:rsidP="002B1DF8">
      <w:pPr>
        <w:pStyle w:val="Textoindependiente"/>
        <w:ind w:left="195"/>
        <w:jc w:val="both"/>
        <w:rPr>
          <w:lang w:val="es-ES"/>
        </w:rPr>
      </w:pPr>
      <w:r w:rsidRPr="00217719">
        <w:rPr>
          <w:lang w:val="es-ES"/>
        </w:rPr>
        <w:t xml:space="preserve">.............. </w:t>
      </w:r>
      <w:proofErr w:type="gramStart"/>
      <w:r w:rsidRPr="00217719">
        <w:rPr>
          <w:lang w:val="es-ES"/>
        </w:rPr>
        <w:t>durante</w:t>
      </w:r>
      <w:proofErr w:type="gramEnd"/>
      <w:r w:rsidRPr="00217719">
        <w:rPr>
          <w:lang w:val="es-ES"/>
        </w:rPr>
        <w:t xml:space="preserve"> el segundo año.</w:t>
      </w:r>
    </w:p>
    <w:p w:rsidR="002B1DF8" w:rsidRPr="00217719" w:rsidRDefault="002B1DF8" w:rsidP="002B1DF8">
      <w:pPr>
        <w:pStyle w:val="Textoindependiente"/>
        <w:spacing w:before="4"/>
        <w:rPr>
          <w:lang w:val="es-ES"/>
        </w:rPr>
      </w:pPr>
    </w:p>
    <w:p w:rsidR="002B1DF8" w:rsidRPr="00217719" w:rsidRDefault="002B1DF8" w:rsidP="002B1DF8">
      <w:pPr>
        <w:pStyle w:val="Textoindependiente"/>
        <w:ind w:left="195"/>
        <w:jc w:val="both"/>
        <w:rPr>
          <w:lang w:val="es-ES"/>
        </w:rPr>
      </w:pPr>
      <w:r w:rsidRPr="00217719">
        <w:rPr>
          <w:lang w:val="es-ES"/>
        </w:rPr>
        <w:t xml:space="preserve">.............. </w:t>
      </w:r>
      <w:proofErr w:type="gramStart"/>
      <w:r w:rsidRPr="00217719">
        <w:rPr>
          <w:lang w:val="es-ES"/>
        </w:rPr>
        <w:t>durante</w:t>
      </w:r>
      <w:proofErr w:type="gramEnd"/>
      <w:r w:rsidRPr="00217719">
        <w:rPr>
          <w:lang w:val="es-ES"/>
        </w:rPr>
        <w:t xml:space="preserve"> el tercer y sucesivos años de vigencia de este contrato</w:t>
      </w:r>
      <w:r w:rsidRPr="00217719">
        <w:rPr>
          <w:position w:val="8"/>
          <w:sz w:val="11"/>
          <w:lang w:val="es-ES"/>
        </w:rPr>
        <w:t>17</w:t>
      </w:r>
      <w:r w:rsidRPr="00217719">
        <w:rPr>
          <w:lang w:val="es-ES"/>
        </w:rPr>
        <w:t>.</w:t>
      </w:r>
    </w:p>
    <w:p w:rsidR="002B1DF8" w:rsidRPr="00217719" w:rsidRDefault="002B1DF8" w:rsidP="002B1DF8">
      <w:pPr>
        <w:pStyle w:val="Textoindependiente"/>
        <w:spacing w:before="4"/>
        <w:rPr>
          <w:sz w:val="19"/>
          <w:lang w:val="es-ES"/>
        </w:rPr>
      </w:pPr>
    </w:p>
    <w:p w:rsidR="002B1DF8" w:rsidRPr="00217719" w:rsidRDefault="002B1DF8" w:rsidP="002B1DF8">
      <w:pPr>
        <w:pStyle w:val="Textoindependiente"/>
        <w:ind w:left="195"/>
        <w:jc w:val="both"/>
        <w:rPr>
          <w:lang w:val="es-ES"/>
        </w:rPr>
      </w:pPr>
      <w:r w:rsidRPr="00217719">
        <w:rPr>
          <w:lang w:val="es-ES"/>
        </w:rPr>
        <w:t>Si el contrato se resolviese durante el año en curso, los cánones mínimos se reducirán proporcionalmente.</w:t>
      </w:r>
    </w:p>
    <w:p w:rsidR="002B1DF8" w:rsidRPr="00217719" w:rsidRDefault="002B1DF8" w:rsidP="002B1DF8">
      <w:pPr>
        <w:pStyle w:val="Textoindependiente"/>
        <w:spacing w:before="1"/>
        <w:rPr>
          <w:sz w:val="19"/>
          <w:lang w:val="es-ES"/>
        </w:rPr>
      </w:pPr>
    </w:p>
    <w:p w:rsidR="002B1DF8" w:rsidRPr="00217719" w:rsidRDefault="002B1DF8" w:rsidP="002B1DF8">
      <w:pPr>
        <w:pStyle w:val="Textoindependiente"/>
        <w:spacing w:line="276" w:lineRule="auto"/>
        <w:ind w:left="195" w:right="243"/>
        <w:rPr>
          <w:lang w:val="es-ES"/>
        </w:rPr>
      </w:pPr>
      <w:r w:rsidRPr="00217719">
        <w:rPr>
          <w:lang w:val="es-ES"/>
        </w:rPr>
        <w:t>La parte del canon mínimo que se haya devengado conforme a lo previsto en la Cláusula 18, se devengará al fi- nal de cada año natural.</w:t>
      </w:r>
    </w:p>
    <w:p w:rsidR="002B1DF8" w:rsidRPr="00217719" w:rsidRDefault="002B1DF8" w:rsidP="002B1DF8">
      <w:pPr>
        <w:pStyle w:val="Textoindependiente"/>
        <w:spacing w:before="7"/>
        <w:rPr>
          <w:sz w:val="15"/>
          <w:lang w:val="es-ES"/>
        </w:rPr>
      </w:pPr>
    </w:p>
    <w:p w:rsidR="002B1DF8" w:rsidRPr="00217719" w:rsidRDefault="002B1DF8" w:rsidP="002B1DF8">
      <w:pPr>
        <w:pStyle w:val="Ttulo1"/>
        <w:spacing w:line="494" w:lineRule="auto"/>
        <w:ind w:right="7777"/>
        <w:jc w:val="left"/>
        <w:rPr>
          <w:lang w:val="es-ES"/>
        </w:rPr>
      </w:pPr>
      <w:r w:rsidRPr="00217719">
        <w:rPr>
          <w:lang w:val="es-ES"/>
        </w:rPr>
        <w:t>Cláusula 20ª: IMPUESTOS</w:t>
      </w:r>
      <w:r w:rsidRPr="00217719">
        <w:rPr>
          <w:b w:val="0"/>
          <w:position w:val="8"/>
          <w:sz w:val="11"/>
          <w:lang w:val="es-ES"/>
        </w:rPr>
        <w:t xml:space="preserve">18 </w:t>
      </w:r>
      <w:r w:rsidRPr="00217719">
        <w:rPr>
          <w:lang w:val="es-ES"/>
        </w:rPr>
        <w:t>20.1</w:t>
      </w:r>
    </w:p>
    <w:p w:rsidR="002B1DF8" w:rsidRPr="00217719" w:rsidRDefault="002B1DF8" w:rsidP="002B1DF8">
      <w:pPr>
        <w:pStyle w:val="Textoindependiente"/>
        <w:ind w:left="195"/>
        <w:jc w:val="both"/>
        <w:rPr>
          <w:lang w:val="es-ES"/>
        </w:rPr>
      </w:pPr>
      <w:r w:rsidRPr="00217719">
        <w:rPr>
          <w:lang w:val="es-ES"/>
        </w:rPr>
        <w:t>Variante A</w:t>
      </w:r>
    </w:p>
    <w:p w:rsidR="002B1DF8" w:rsidRPr="00217719" w:rsidRDefault="002B1DF8" w:rsidP="002B1DF8">
      <w:pPr>
        <w:pStyle w:val="Textoindependiente"/>
        <w:spacing w:before="1"/>
        <w:rPr>
          <w:sz w:val="19"/>
          <w:lang w:val="es-ES"/>
        </w:rPr>
      </w:pPr>
    </w:p>
    <w:p w:rsidR="002B1DF8" w:rsidRPr="00217719" w:rsidRDefault="002B1DF8" w:rsidP="002B1DF8">
      <w:pPr>
        <w:pStyle w:val="Textoindependiente"/>
        <w:spacing w:line="276" w:lineRule="auto"/>
        <w:ind w:left="195" w:right="243"/>
        <w:rPr>
          <w:lang w:val="es-ES"/>
        </w:rPr>
      </w:pPr>
      <w:r w:rsidRPr="00217719">
        <w:rPr>
          <w:lang w:val="es-ES"/>
        </w:rPr>
        <w:t>Los impuestos directos que deban liquidarse en el país del Licenciatario en razón de los pagos efectuados al Li- cenciante con arreglo al presente contrato serán de cuenta de éste.</w:t>
      </w:r>
    </w:p>
    <w:p w:rsidR="002B1DF8" w:rsidRPr="00217719" w:rsidRDefault="002B1DF8" w:rsidP="002B1DF8">
      <w:pPr>
        <w:pStyle w:val="Textoindependiente"/>
        <w:spacing w:before="5"/>
        <w:rPr>
          <w:sz w:val="16"/>
          <w:lang w:val="es-ES"/>
        </w:rPr>
      </w:pPr>
    </w:p>
    <w:p w:rsidR="002B1DF8" w:rsidRPr="00217719" w:rsidRDefault="002B1DF8" w:rsidP="002B1DF8">
      <w:pPr>
        <w:pStyle w:val="Textoindependiente"/>
        <w:spacing w:line="276" w:lineRule="auto"/>
        <w:ind w:left="195" w:right="197"/>
        <w:jc w:val="both"/>
        <w:rPr>
          <w:lang w:val="es-ES"/>
        </w:rPr>
      </w:pPr>
      <w:r w:rsidRPr="00217719">
        <w:rPr>
          <w:lang w:val="es-ES"/>
        </w:rPr>
        <w:t>Si la ley del estado del Licenciatario obliga a éste a retener los impuestos que gravan al Licenciante con arreglo a un Convenio para evitar la doble imposición entre los Estados de las Partes, el Licenciatario podrá realizar tales retenciones en los pagos de los cánones siempre y cuando el Licenciatario envíe al Licenciante cualquier docu- mento probatorio válido ante las autoridades fiscales del Estado de éste.</w:t>
      </w:r>
    </w:p>
    <w:p w:rsidR="002B1DF8" w:rsidRPr="00217719" w:rsidRDefault="002B1DF8" w:rsidP="002B1DF8">
      <w:pPr>
        <w:pStyle w:val="Textoindependiente"/>
        <w:spacing w:before="5"/>
        <w:rPr>
          <w:sz w:val="16"/>
          <w:lang w:val="es-ES"/>
        </w:rPr>
      </w:pPr>
    </w:p>
    <w:p w:rsidR="002B1DF8" w:rsidRPr="00217719" w:rsidRDefault="002B1DF8" w:rsidP="002B1DF8">
      <w:pPr>
        <w:pStyle w:val="Textoindependiente"/>
        <w:ind w:left="195"/>
        <w:jc w:val="both"/>
        <w:rPr>
          <w:lang w:val="es-ES"/>
        </w:rPr>
      </w:pPr>
      <w:r w:rsidRPr="00217719">
        <w:rPr>
          <w:lang w:val="es-ES"/>
        </w:rPr>
        <w:t>Variante B</w:t>
      </w:r>
    </w:p>
    <w:p w:rsidR="002B1DF8" w:rsidRPr="00217719" w:rsidRDefault="002B1DF8" w:rsidP="002B1DF8">
      <w:pPr>
        <w:pStyle w:val="Textoindependiente"/>
        <w:spacing w:before="1"/>
        <w:rPr>
          <w:sz w:val="19"/>
          <w:lang w:val="es-ES"/>
        </w:rPr>
      </w:pPr>
    </w:p>
    <w:p w:rsidR="002B1DF8" w:rsidRPr="00217719" w:rsidRDefault="002B1DF8" w:rsidP="002B1DF8">
      <w:pPr>
        <w:pStyle w:val="Textoindependiente"/>
        <w:spacing w:line="276" w:lineRule="auto"/>
        <w:ind w:left="195" w:right="243"/>
        <w:rPr>
          <w:lang w:val="es-ES"/>
        </w:rPr>
      </w:pPr>
      <w:r w:rsidRPr="00217719">
        <w:rPr>
          <w:lang w:val="es-ES"/>
        </w:rPr>
        <w:t>Los impuestos directos que deben liquidarse en el país del Licenciatario en razón de los pagos efectuados al Li- cenciante con arreglo al presente contrato, serán de cuenta del Licenciatario.</w:t>
      </w:r>
    </w:p>
    <w:p w:rsidR="002B1DF8" w:rsidRPr="00217719" w:rsidRDefault="002B1DF8" w:rsidP="002B1DF8">
      <w:pPr>
        <w:pStyle w:val="Textoindependiente"/>
        <w:spacing w:before="5"/>
        <w:rPr>
          <w:sz w:val="16"/>
          <w:lang w:val="es-ES"/>
        </w:rPr>
      </w:pPr>
    </w:p>
    <w:p w:rsidR="002B1DF8" w:rsidRPr="00217719" w:rsidRDefault="002B1DF8" w:rsidP="002B1DF8">
      <w:pPr>
        <w:pStyle w:val="Textoindependiente"/>
        <w:spacing w:line="276" w:lineRule="auto"/>
        <w:ind w:left="195" w:right="197"/>
        <w:jc w:val="both"/>
        <w:rPr>
          <w:lang w:val="es-ES"/>
        </w:rPr>
      </w:pPr>
      <w:r w:rsidRPr="00217719">
        <w:rPr>
          <w:lang w:val="es-ES"/>
        </w:rPr>
        <w:t>Si la ley del Estado de el Licenciatario obliga a éste a retener los impuestos que gravan al Licenciante con arreglo a un Convenio para evitar la doble imposición entre los Estados de las Partes, el Licenciatario podrá realizar tales retenciones en los pagos de los cánones siempre y cuando el Licenciatario envíe al Licenciante cualquier docu- mento probatorio válido ante las autoridades fiscales del Estado de éste.</w:t>
      </w:r>
    </w:p>
    <w:p w:rsidR="002B1DF8" w:rsidRPr="00217719" w:rsidRDefault="002B1DF8" w:rsidP="002B1DF8">
      <w:pPr>
        <w:pStyle w:val="Textoindependiente"/>
        <w:spacing w:before="7"/>
        <w:rPr>
          <w:sz w:val="16"/>
          <w:lang w:val="es-ES"/>
        </w:rPr>
      </w:pPr>
    </w:p>
    <w:p w:rsidR="002B1DF8" w:rsidRPr="00217719" w:rsidRDefault="002B1DF8" w:rsidP="002B1DF8">
      <w:pPr>
        <w:pStyle w:val="Prrafodelista"/>
        <w:numPr>
          <w:ilvl w:val="1"/>
          <w:numId w:val="14"/>
        </w:numPr>
        <w:tabs>
          <w:tab w:val="left" w:pos="707"/>
        </w:tabs>
        <w:spacing w:line="273" w:lineRule="auto"/>
        <w:ind w:right="195" w:firstLine="0"/>
        <w:rPr>
          <w:sz w:val="18"/>
          <w:lang w:val="es-ES"/>
        </w:rPr>
      </w:pPr>
      <w:r w:rsidRPr="00217719">
        <w:rPr>
          <w:sz w:val="18"/>
          <w:lang w:val="es-ES"/>
        </w:rPr>
        <w:t>Cualquier otro tipo de impuestos, gravamen o tasa que graven este contrato en razón de su naturaleza o de su cumplimiento en el país del Licenciatario será de cuenta de</w:t>
      </w:r>
      <w:r w:rsidRPr="00217719">
        <w:rPr>
          <w:spacing w:val="-28"/>
          <w:sz w:val="18"/>
          <w:lang w:val="es-ES"/>
        </w:rPr>
        <w:t xml:space="preserve"> </w:t>
      </w:r>
      <w:r w:rsidRPr="00217719">
        <w:rPr>
          <w:sz w:val="18"/>
          <w:lang w:val="es-ES"/>
        </w:rPr>
        <w:t>éste.</w:t>
      </w:r>
    </w:p>
    <w:p w:rsidR="002B1DF8" w:rsidRPr="00217719" w:rsidRDefault="002B1DF8" w:rsidP="002B1DF8">
      <w:pPr>
        <w:pStyle w:val="Textoindependiente"/>
        <w:spacing w:before="7"/>
        <w:rPr>
          <w:sz w:val="16"/>
          <w:lang w:val="es-ES"/>
        </w:rPr>
      </w:pPr>
    </w:p>
    <w:p w:rsidR="002B1DF8" w:rsidRPr="00217719" w:rsidRDefault="002B1DF8" w:rsidP="002B1DF8">
      <w:pPr>
        <w:pStyle w:val="Prrafodelista"/>
        <w:numPr>
          <w:ilvl w:val="1"/>
          <w:numId w:val="14"/>
        </w:numPr>
        <w:tabs>
          <w:tab w:val="left" w:pos="727"/>
        </w:tabs>
        <w:spacing w:line="276" w:lineRule="auto"/>
        <w:ind w:right="196" w:firstLine="0"/>
        <w:rPr>
          <w:sz w:val="18"/>
          <w:lang w:val="es-ES"/>
        </w:rPr>
      </w:pPr>
      <w:r w:rsidRPr="00217719">
        <w:rPr>
          <w:sz w:val="18"/>
          <w:lang w:val="es-ES"/>
        </w:rPr>
        <w:t>en el caso de que el Estado del Licenciatario exija que los impuestos sean satisfechos por el Licenciante, aquél deberá prestarle la asistencia necesaria que le permita cumplir con sus obligaciones y</w:t>
      </w:r>
      <w:r w:rsidRPr="00217719">
        <w:rPr>
          <w:spacing w:val="-40"/>
          <w:sz w:val="18"/>
          <w:lang w:val="es-ES"/>
        </w:rPr>
        <w:t xml:space="preserve"> </w:t>
      </w:r>
      <w:r w:rsidRPr="00217719">
        <w:rPr>
          <w:sz w:val="18"/>
          <w:lang w:val="es-ES"/>
        </w:rPr>
        <w:t>formalidades.</w:t>
      </w:r>
    </w:p>
    <w:p w:rsidR="002B1DF8" w:rsidRPr="00217719" w:rsidRDefault="002B1DF8" w:rsidP="002B1DF8">
      <w:pPr>
        <w:pStyle w:val="Textoindependiente"/>
        <w:spacing w:before="5"/>
        <w:rPr>
          <w:sz w:val="16"/>
          <w:lang w:val="es-ES"/>
        </w:rPr>
      </w:pPr>
    </w:p>
    <w:p w:rsidR="002B1DF8" w:rsidRPr="00217719" w:rsidRDefault="002B1DF8" w:rsidP="002B1DF8">
      <w:pPr>
        <w:pStyle w:val="Ttulo1"/>
        <w:rPr>
          <w:lang w:val="es-ES"/>
        </w:rPr>
      </w:pPr>
      <w:r w:rsidRPr="00217719">
        <w:rPr>
          <w:lang w:val="es-ES"/>
        </w:rPr>
        <w:t>Cláusula 21ª: ETIQUETADO</w:t>
      </w:r>
    </w:p>
    <w:p w:rsidR="002B1DF8" w:rsidRPr="00217719" w:rsidRDefault="002B1DF8" w:rsidP="002B1DF8">
      <w:pPr>
        <w:pStyle w:val="Textoindependiente"/>
        <w:spacing w:before="3"/>
        <w:rPr>
          <w:b/>
          <w:sz w:val="19"/>
          <w:lang w:val="es-ES"/>
        </w:rPr>
      </w:pPr>
    </w:p>
    <w:p w:rsidR="002B1DF8" w:rsidRPr="00217719" w:rsidRDefault="002B1DF8" w:rsidP="002B1DF8">
      <w:pPr>
        <w:pStyle w:val="Textoindependiente"/>
        <w:spacing w:before="1" w:line="264" w:lineRule="auto"/>
        <w:ind w:left="195" w:right="243"/>
        <w:rPr>
          <w:lang w:val="es-ES"/>
        </w:rPr>
      </w:pPr>
      <w:r w:rsidRPr="00217719">
        <w:rPr>
          <w:lang w:val="es-ES"/>
        </w:rPr>
        <w:t>El Licenciante marcará todos los productos fabricados y suministrados bajo esta licencia con números de serie e incorporará una etiqueta que diga</w:t>
      </w:r>
      <w:r w:rsidRPr="00217719">
        <w:rPr>
          <w:position w:val="8"/>
          <w:sz w:val="11"/>
          <w:lang w:val="es-ES"/>
        </w:rPr>
        <w:t xml:space="preserve">19   </w:t>
      </w:r>
      <w:r w:rsidRPr="00217719">
        <w:rPr>
          <w:lang w:val="es-ES"/>
        </w:rPr>
        <w:t>"</w:t>
      </w:r>
      <w:proofErr w:type="gramStart"/>
      <w:r w:rsidRPr="00217719">
        <w:rPr>
          <w:lang w:val="es-ES"/>
        </w:rPr>
        <w:t>Licencia ......</w:t>
      </w:r>
      <w:proofErr w:type="gramEnd"/>
      <w:r w:rsidRPr="00217719">
        <w:rPr>
          <w:lang w:val="es-ES"/>
        </w:rPr>
        <w:t>".</w:t>
      </w:r>
    </w:p>
    <w:p w:rsidR="002B1DF8" w:rsidRPr="00217719" w:rsidRDefault="002B1DF8" w:rsidP="002B1DF8">
      <w:pPr>
        <w:pStyle w:val="Textoindependiente"/>
        <w:spacing w:before="5"/>
        <w:rPr>
          <w:sz w:val="17"/>
          <w:lang w:val="es-ES"/>
        </w:rPr>
      </w:pPr>
    </w:p>
    <w:p w:rsidR="002B1DF8" w:rsidRDefault="002B1DF8" w:rsidP="002B1DF8">
      <w:pPr>
        <w:pStyle w:val="Ttulo1"/>
      </w:pPr>
      <w:r>
        <w:t>Cláusula 22: CUENTAS Y AUDITORÍAS</w:t>
      </w:r>
    </w:p>
    <w:p w:rsidR="002B1DF8" w:rsidRDefault="002B1DF8" w:rsidP="002B1DF8">
      <w:pPr>
        <w:pStyle w:val="Textoindependiente"/>
        <w:spacing w:before="1"/>
        <w:rPr>
          <w:b/>
          <w:sz w:val="19"/>
        </w:rPr>
      </w:pPr>
    </w:p>
    <w:p w:rsidR="002B1DF8" w:rsidRPr="00217719" w:rsidRDefault="002B1DF8" w:rsidP="002B1DF8">
      <w:pPr>
        <w:pStyle w:val="Prrafodelista"/>
        <w:numPr>
          <w:ilvl w:val="1"/>
          <w:numId w:val="13"/>
        </w:numPr>
        <w:tabs>
          <w:tab w:val="left" w:pos="719"/>
        </w:tabs>
        <w:spacing w:line="268" w:lineRule="auto"/>
        <w:ind w:right="195" w:firstLine="0"/>
        <w:jc w:val="both"/>
        <w:rPr>
          <w:sz w:val="18"/>
          <w:lang w:val="es-ES"/>
        </w:rPr>
      </w:pPr>
      <w:r w:rsidRPr="00217719">
        <w:rPr>
          <w:sz w:val="18"/>
          <w:lang w:val="es-ES"/>
        </w:rPr>
        <w:t xml:space="preserve">El Licenciatario llevará una contabilidad separada en la que registrará </w:t>
      </w:r>
      <w:proofErr w:type="gramStart"/>
      <w:r w:rsidRPr="00217719">
        <w:rPr>
          <w:sz w:val="18"/>
          <w:lang w:val="es-ES"/>
        </w:rPr>
        <w:t>el número exacto de Productos bajo licencia fabricados o vendidos</w:t>
      </w:r>
      <w:proofErr w:type="gramEnd"/>
      <w:r w:rsidRPr="00217719">
        <w:rPr>
          <w:sz w:val="18"/>
          <w:lang w:val="es-ES"/>
        </w:rPr>
        <w:t>, los números de serie de tales productos y cualquier otra información necesaria para establecer los cánones que debe satisfacer al</w:t>
      </w:r>
      <w:r w:rsidRPr="00217719">
        <w:rPr>
          <w:spacing w:val="-12"/>
          <w:sz w:val="18"/>
          <w:lang w:val="es-ES"/>
        </w:rPr>
        <w:t xml:space="preserve"> </w:t>
      </w:r>
      <w:r w:rsidRPr="00217719">
        <w:rPr>
          <w:sz w:val="18"/>
          <w:lang w:val="es-ES"/>
        </w:rPr>
        <w:t>Licenciante</w:t>
      </w:r>
      <w:r w:rsidRPr="00217719">
        <w:rPr>
          <w:position w:val="8"/>
          <w:sz w:val="11"/>
          <w:lang w:val="es-ES"/>
        </w:rPr>
        <w:t>20</w:t>
      </w:r>
      <w:r w:rsidRPr="00217719">
        <w:rPr>
          <w:sz w:val="18"/>
          <w:lang w:val="es-ES"/>
        </w:rPr>
        <w:t>.</w:t>
      </w:r>
    </w:p>
    <w:p w:rsidR="002B1DF8" w:rsidRPr="00217719" w:rsidRDefault="002B1DF8" w:rsidP="002B1DF8">
      <w:pPr>
        <w:spacing w:line="268" w:lineRule="auto"/>
        <w:jc w:val="both"/>
        <w:rPr>
          <w:sz w:val="18"/>
          <w:lang w:val="es-ES"/>
        </w:rPr>
        <w:sectPr w:rsidR="002B1DF8" w:rsidRPr="00217719">
          <w:footerReference w:type="default" r:id="rId14"/>
          <w:pgSz w:w="11910" w:h="16840"/>
          <w:pgMar w:top="740" w:right="580" w:bottom="1020" w:left="580" w:header="302" w:footer="838" w:gutter="0"/>
          <w:cols w:space="720"/>
        </w:sectPr>
      </w:pPr>
    </w:p>
    <w:p w:rsidR="002B1DF8" w:rsidRPr="00217719" w:rsidRDefault="002B1DF8" w:rsidP="002B1DF8">
      <w:pPr>
        <w:pStyle w:val="Textoindependiente"/>
        <w:rPr>
          <w:sz w:val="20"/>
          <w:lang w:val="es-ES"/>
        </w:rPr>
      </w:pPr>
    </w:p>
    <w:p w:rsidR="002B1DF8" w:rsidRPr="00217719" w:rsidRDefault="002B1DF8" w:rsidP="002B1DF8">
      <w:pPr>
        <w:pStyle w:val="Textoindependiente"/>
        <w:spacing w:before="3"/>
        <w:rPr>
          <w:sz w:val="16"/>
          <w:lang w:val="es-ES"/>
        </w:rPr>
      </w:pPr>
    </w:p>
    <w:p w:rsidR="002B1DF8" w:rsidRPr="00217719" w:rsidRDefault="002B1DF8" w:rsidP="002B1DF8">
      <w:pPr>
        <w:pStyle w:val="Prrafodelista"/>
        <w:numPr>
          <w:ilvl w:val="1"/>
          <w:numId w:val="13"/>
        </w:numPr>
        <w:tabs>
          <w:tab w:val="left" w:pos="715"/>
        </w:tabs>
        <w:spacing w:line="276" w:lineRule="auto"/>
        <w:ind w:right="196" w:firstLine="0"/>
        <w:jc w:val="both"/>
        <w:rPr>
          <w:sz w:val="18"/>
          <w:lang w:val="es-ES"/>
        </w:rPr>
      </w:pPr>
      <w:r w:rsidRPr="00217719">
        <w:rPr>
          <w:sz w:val="18"/>
          <w:lang w:val="es-ES"/>
        </w:rPr>
        <w:t>El Licenciante podrá nombrar un auditor que inspeccione los asientos registrales y examine si son coheren- tes con la contabilidad</w:t>
      </w:r>
      <w:r w:rsidRPr="00217719">
        <w:rPr>
          <w:spacing w:val="-11"/>
          <w:sz w:val="18"/>
          <w:lang w:val="es-ES"/>
        </w:rPr>
        <w:t xml:space="preserve"> </w:t>
      </w:r>
      <w:r w:rsidRPr="00217719">
        <w:rPr>
          <w:sz w:val="18"/>
          <w:lang w:val="es-ES"/>
        </w:rPr>
        <w:t>general.</w:t>
      </w:r>
    </w:p>
    <w:p w:rsidR="002B1DF8" w:rsidRPr="00217719" w:rsidRDefault="002B1DF8" w:rsidP="002B1DF8">
      <w:pPr>
        <w:pStyle w:val="Textoindependiente"/>
        <w:spacing w:before="5"/>
        <w:rPr>
          <w:sz w:val="16"/>
          <w:lang w:val="es-ES"/>
        </w:rPr>
      </w:pPr>
    </w:p>
    <w:p w:rsidR="002B1DF8" w:rsidRPr="00217719" w:rsidRDefault="002B1DF8" w:rsidP="002B1DF8">
      <w:pPr>
        <w:pStyle w:val="Textoindependiente"/>
        <w:spacing w:line="276" w:lineRule="auto"/>
        <w:ind w:left="195" w:right="196"/>
        <w:jc w:val="both"/>
        <w:rPr>
          <w:lang w:val="es-ES"/>
        </w:rPr>
      </w:pPr>
      <w:r w:rsidRPr="00217719">
        <w:rPr>
          <w:lang w:val="es-ES"/>
        </w:rPr>
        <w:t xml:space="preserve">El coste de esta auditoria será de cargo del Licenciante. Sin embargo, será reembolsado por el Licenciatario en la medida que la auditoria se prolongue o tenga que repetirse por cuantas imprecisas o incompletas del Licenciata- rio o si de esta inspección resulta que éste debe abonar unos cánones cuya suma excede </w:t>
      </w:r>
      <w:proofErr w:type="gramStart"/>
      <w:r w:rsidRPr="00217719">
        <w:rPr>
          <w:lang w:val="es-ES"/>
        </w:rPr>
        <w:t>un ....</w:t>
      </w:r>
      <w:proofErr w:type="gramEnd"/>
      <w:r w:rsidRPr="00217719">
        <w:rPr>
          <w:lang w:val="es-ES"/>
        </w:rPr>
        <w:t>% de los cánones declarados y/o abonados.</w:t>
      </w:r>
    </w:p>
    <w:p w:rsidR="002B1DF8" w:rsidRPr="00217719" w:rsidRDefault="002B1DF8" w:rsidP="002B1DF8">
      <w:pPr>
        <w:pStyle w:val="Textoindependiente"/>
        <w:spacing w:before="10"/>
        <w:rPr>
          <w:sz w:val="15"/>
          <w:lang w:val="es-ES"/>
        </w:rPr>
      </w:pPr>
    </w:p>
    <w:p w:rsidR="002B1DF8" w:rsidRPr="00217719" w:rsidRDefault="002B1DF8" w:rsidP="002B1DF8">
      <w:pPr>
        <w:pStyle w:val="Ttulo1"/>
        <w:rPr>
          <w:b w:val="0"/>
          <w:sz w:val="11"/>
          <w:lang w:val="es-ES"/>
        </w:rPr>
      </w:pPr>
      <w:r w:rsidRPr="00217719">
        <w:rPr>
          <w:lang w:val="es-ES"/>
        </w:rPr>
        <w:t>Cláusula 23ª: PAGO DE CÁNONES</w:t>
      </w:r>
      <w:r w:rsidRPr="00217719">
        <w:rPr>
          <w:b w:val="0"/>
          <w:position w:val="8"/>
          <w:sz w:val="11"/>
          <w:lang w:val="es-ES"/>
        </w:rPr>
        <w:t>21</w:t>
      </w:r>
    </w:p>
    <w:p w:rsidR="002B1DF8" w:rsidRPr="00217719" w:rsidRDefault="002B1DF8" w:rsidP="002B1DF8">
      <w:pPr>
        <w:pStyle w:val="Textoindependiente"/>
        <w:spacing w:before="1"/>
        <w:rPr>
          <w:sz w:val="19"/>
          <w:lang w:val="es-ES"/>
        </w:rPr>
      </w:pPr>
    </w:p>
    <w:p w:rsidR="002B1DF8" w:rsidRPr="00217719" w:rsidRDefault="002B1DF8" w:rsidP="002B1DF8">
      <w:pPr>
        <w:pStyle w:val="Textoindependiente"/>
        <w:spacing w:line="276" w:lineRule="auto"/>
        <w:ind w:left="195" w:right="194"/>
        <w:jc w:val="both"/>
        <w:rPr>
          <w:lang w:val="es-ES"/>
        </w:rPr>
      </w:pPr>
      <w:r w:rsidRPr="00217719">
        <w:rPr>
          <w:b/>
          <w:lang w:val="es-ES"/>
        </w:rPr>
        <w:t xml:space="preserve">23.1 </w:t>
      </w:r>
      <w:r w:rsidRPr="00217719">
        <w:rPr>
          <w:lang w:val="es-ES"/>
        </w:rPr>
        <w:t>El Licenciatario, en el plazo de un mes a contar desde la fecha de finalización de cada trimestre, enviará al Licenciante la contabilidad de las sumas adecuadas al Licenciante. En el mismo plazo, el Licenciante pagará todos los cánones adecuados.</w:t>
      </w:r>
    </w:p>
    <w:p w:rsidR="002B1DF8" w:rsidRPr="00217719" w:rsidRDefault="002B1DF8" w:rsidP="002B1DF8">
      <w:pPr>
        <w:pStyle w:val="Textoindependiente"/>
        <w:spacing w:before="8"/>
        <w:rPr>
          <w:sz w:val="16"/>
          <w:lang w:val="es-ES"/>
        </w:rPr>
      </w:pPr>
    </w:p>
    <w:p w:rsidR="002B1DF8" w:rsidRPr="00217719" w:rsidRDefault="002B1DF8" w:rsidP="002B1DF8">
      <w:pPr>
        <w:pStyle w:val="Textoindependiente"/>
        <w:spacing w:line="273" w:lineRule="auto"/>
        <w:ind w:left="195" w:right="198"/>
        <w:jc w:val="both"/>
        <w:rPr>
          <w:lang w:val="es-ES"/>
        </w:rPr>
      </w:pPr>
      <w:r w:rsidRPr="00217719">
        <w:rPr>
          <w:lang w:val="es-ES"/>
        </w:rPr>
        <w:t>Con independencia de los medios de pago utilizados, no se considerará realizado el desembolso hasta que las cuantas hayan sido íntegra e irrevocablemente aprobadas por el Licenciante.</w:t>
      </w:r>
    </w:p>
    <w:p w:rsidR="002B1DF8" w:rsidRPr="00217719" w:rsidRDefault="002B1DF8" w:rsidP="002B1DF8">
      <w:pPr>
        <w:pStyle w:val="Textoindependiente"/>
        <w:spacing w:before="9"/>
        <w:rPr>
          <w:sz w:val="16"/>
          <w:lang w:val="es-ES"/>
        </w:rPr>
      </w:pPr>
    </w:p>
    <w:p w:rsidR="002B1DF8" w:rsidRPr="00217719" w:rsidRDefault="002B1DF8" w:rsidP="002B1DF8">
      <w:pPr>
        <w:pStyle w:val="Ttulo1"/>
        <w:rPr>
          <w:lang w:val="es-ES"/>
        </w:rPr>
      </w:pPr>
      <w:r w:rsidRPr="00217719">
        <w:rPr>
          <w:lang w:val="es-ES"/>
        </w:rPr>
        <w:t>23.2</w:t>
      </w:r>
    </w:p>
    <w:p w:rsidR="002B1DF8" w:rsidRPr="00217719" w:rsidRDefault="002B1DF8" w:rsidP="002B1DF8">
      <w:pPr>
        <w:pStyle w:val="Textoindependiente"/>
        <w:spacing w:before="1"/>
        <w:rPr>
          <w:b/>
          <w:sz w:val="19"/>
          <w:lang w:val="es-ES"/>
        </w:rPr>
      </w:pPr>
    </w:p>
    <w:p w:rsidR="002B1DF8" w:rsidRPr="00217719" w:rsidRDefault="002B1DF8" w:rsidP="002B1DF8">
      <w:pPr>
        <w:pStyle w:val="Textoindependiente"/>
        <w:ind w:left="195"/>
        <w:jc w:val="both"/>
        <w:rPr>
          <w:lang w:val="es-ES"/>
        </w:rPr>
      </w:pPr>
      <w:r w:rsidRPr="00217719">
        <w:rPr>
          <w:lang w:val="es-ES"/>
        </w:rPr>
        <w:t>Variante A</w:t>
      </w:r>
    </w:p>
    <w:p w:rsidR="002B1DF8" w:rsidRPr="00217719" w:rsidRDefault="002B1DF8" w:rsidP="002B1DF8">
      <w:pPr>
        <w:pStyle w:val="Textoindependiente"/>
        <w:spacing w:before="4"/>
        <w:rPr>
          <w:lang w:val="es-ES"/>
        </w:rPr>
      </w:pPr>
    </w:p>
    <w:p w:rsidR="002B1DF8" w:rsidRPr="00217719" w:rsidRDefault="002B1DF8" w:rsidP="002B1DF8">
      <w:pPr>
        <w:pStyle w:val="Textoindependiente"/>
        <w:spacing w:line="494" w:lineRule="auto"/>
        <w:ind w:left="195" w:right="3146"/>
        <w:rPr>
          <w:lang w:val="es-ES"/>
        </w:rPr>
      </w:pPr>
      <w:r w:rsidRPr="00217719">
        <w:rPr>
          <w:lang w:val="es-ES"/>
        </w:rPr>
        <w:t>El Licenciatario abonará los cánones en la divisa con la que han sido calculados</w:t>
      </w:r>
      <w:r w:rsidRPr="00217719">
        <w:rPr>
          <w:position w:val="8"/>
          <w:sz w:val="11"/>
          <w:lang w:val="es-ES"/>
        </w:rPr>
        <w:t>22</w:t>
      </w:r>
      <w:r w:rsidRPr="00217719">
        <w:rPr>
          <w:lang w:val="es-ES"/>
        </w:rPr>
        <w:t>. Variante B</w:t>
      </w:r>
    </w:p>
    <w:p w:rsidR="002B1DF8" w:rsidRPr="00217719" w:rsidRDefault="002B1DF8" w:rsidP="002B1DF8">
      <w:pPr>
        <w:pStyle w:val="Textoindependiente"/>
        <w:ind w:left="195"/>
        <w:jc w:val="both"/>
        <w:rPr>
          <w:lang w:val="es-ES"/>
        </w:rPr>
      </w:pPr>
      <w:r w:rsidRPr="00217719">
        <w:rPr>
          <w:lang w:val="es-ES"/>
        </w:rPr>
        <w:t xml:space="preserve">El pago se realizará </w:t>
      </w:r>
      <w:proofErr w:type="gramStart"/>
      <w:r w:rsidRPr="00217719">
        <w:rPr>
          <w:lang w:val="es-ES"/>
        </w:rPr>
        <w:t>en ..............</w:t>
      </w:r>
      <w:proofErr w:type="gramEnd"/>
      <w:r w:rsidRPr="00217719">
        <w:rPr>
          <w:lang w:val="es-ES"/>
        </w:rPr>
        <w:t xml:space="preserve"> (</w:t>
      </w:r>
      <w:proofErr w:type="gramStart"/>
      <w:r w:rsidRPr="00217719">
        <w:rPr>
          <w:lang w:val="es-ES"/>
        </w:rPr>
        <w:t>tipo</w:t>
      </w:r>
      <w:proofErr w:type="gramEnd"/>
      <w:r w:rsidRPr="00217719">
        <w:rPr>
          <w:lang w:val="es-ES"/>
        </w:rPr>
        <w:t xml:space="preserve"> de moneda)</w:t>
      </w:r>
    </w:p>
    <w:p w:rsidR="002B1DF8" w:rsidRPr="00217719" w:rsidRDefault="002B1DF8" w:rsidP="002B1DF8">
      <w:pPr>
        <w:pStyle w:val="Textoindependiente"/>
        <w:spacing w:before="1"/>
        <w:rPr>
          <w:sz w:val="19"/>
          <w:lang w:val="es-ES"/>
        </w:rPr>
      </w:pPr>
    </w:p>
    <w:p w:rsidR="002B1DF8" w:rsidRPr="00217719" w:rsidRDefault="002B1DF8" w:rsidP="002B1DF8">
      <w:pPr>
        <w:pStyle w:val="Textoindependiente"/>
        <w:spacing w:before="1" w:line="271" w:lineRule="auto"/>
        <w:ind w:left="195" w:right="199"/>
        <w:jc w:val="both"/>
        <w:rPr>
          <w:lang w:val="es-ES"/>
        </w:rPr>
      </w:pPr>
      <w:r w:rsidRPr="00217719">
        <w:rPr>
          <w:lang w:val="es-ES"/>
        </w:rPr>
        <w:t>El tipo de cambio aplicable será el imperante el último dí hábil bancario del trimestre en el país del Licenciatario, excepto en el caso de demora. En este supuesto, el Licenciante podrá optar ente este tipo de cambio y el vigente el día del pago</w:t>
      </w:r>
      <w:r w:rsidRPr="00217719">
        <w:rPr>
          <w:position w:val="8"/>
          <w:sz w:val="11"/>
          <w:lang w:val="es-ES"/>
        </w:rPr>
        <w:t>23</w:t>
      </w:r>
      <w:r w:rsidRPr="00217719">
        <w:rPr>
          <w:lang w:val="es-ES"/>
        </w:rPr>
        <w:t>.</w:t>
      </w:r>
    </w:p>
    <w:p w:rsidR="002B1DF8" w:rsidRPr="00217719" w:rsidRDefault="002B1DF8" w:rsidP="002B1DF8">
      <w:pPr>
        <w:pStyle w:val="Textoindependiente"/>
        <w:spacing w:before="8"/>
        <w:rPr>
          <w:sz w:val="16"/>
          <w:lang w:val="es-ES"/>
        </w:rPr>
      </w:pPr>
    </w:p>
    <w:p w:rsidR="002B1DF8" w:rsidRPr="00217719" w:rsidRDefault="002B1DF8" w:rsidP="002B1DF8">
      <w:pPr>
        <w:pStyle w:val="Prrafodelista"/>
        <w:numPr>
          <w:ilvl w:val="1"/>
          <w:numId w:val="12"/>
        </w:numPr>
        <w:tabs>
          <w:tab w:val="left" w:pos="707"/>
        </w:tabs>
        <w:ind w:right="0" w:firstLine="0"/>
        <w:jc w:val="both"/>
        <w:rPr>
          <w:sz w:val="18"/>
          <w:lang w:val="es-ES"/>
        </w:rPr>
      </w:pPr>
      <w:r w:rsidRPr="00217719">
        <w:rPr>
          <w:sz w:val="18"/>
          <w:lang w:val="es-ES"/>
        </w:rPr>
        <w:t>El Licenciatario realizará el pago en una cuenta bancaria que determine el</w:t>
      </w:r>
      <w:r w:rsidRPr="00217719">
        <w:rPr>
          <w:spacing w:val="-34"/>
          <w:sz w:val="18"/>
          <w:lang w:val="es-ES"/>
        </w:rPr>
        <w:t xml:space="preserve"> </w:t>
      </w:r>
      <w:r w:rsidRPr="00217719">
        <w:rPr>
          <w:sz w:val="18"/>
          <w:lang w:val="es-ES"/>
        </w:rPr>
        <w:t>Licenciante.</w:t>
      </w:r>
    </w:p>
    <w:p w:rsidR="002B1DF8" w:rsidRPr="00217719" w:rsidRDefault="002B1DF8" w:rsidP="002B1DF8">
      <w:pPr>
        <w:pStyle w:val="Textoindependiente"/>
        <w:spacing w:before="1"/>
        <w:rPr>
          <w:sz w:val="19"/>
          <w:lang w:val="es-ES"/>
        </w:rPr>
      </w:pPr>
    </w:p>
    <w:p w:rsidR="002B1DF8" w:rsidRPr="00217719" w:rsidRDefault="002B1DF8" w:rsidP="002B1DF8">
      <w:pPr>
        <w:pStyle w:val="Prrafodelista"/>
        <w:numPr>
          <w:ilvl w:val="1"/>
          <w:numId w:val="12"/>
        </w:numPr>
        <w:tabs>
          <w:tab w:val="left" w:pos="746"/>
        </w:tabs>
        <w:spacing w:line="276" w:lineRule="auto"/>
        <w:ind w:right="195" w:firstLine="0"/>
        <w:jc w:val="both"/>
        <w:rPr>
          <w:sz w:val="18"/>
          <w:lang w:val="es-ES"/>
        </w:rPr>
      </w:pPr>
      <w:r w:rsidRPr="00217719">
        <w:rPr>
          <w:sz w:val="18"/>
          <w:lang w:val="es-ES"/>
        </w:rPr>
        <w:t xml:space="preserve">en caso de demora en el pago, el Licenciante podrá exigir un interés anual </w:t>
      </w:r>
      <w:proofErr w:type="gramStart"/>
      <w:r w:rsidRPr="00217719">
        <w:rPr>
          <w:sz w:val="18"/>
          <w:lang w:val="es-ES"/>
        </w:rPr>
        <w:t>de ....</w:t>
      </w:r>
      <w:proofErr w:type="gramEnd"/>
      <w:r w:rsidRPr="00217719">
        <w:rPr>
          <w:sz w:val="18"/>
          <w:lang w:val="es-ES"/>
        </w:rPr>
        <w:t>% sobre el total de la su- ma</w:t>
      </w:r>
      <w:r w:rsidRPr="00217719">
        <w:rPr>
          <w:spacing w:val="-2"/>
          <w:sz w:val="18"/>
          <w:lang w:val="es-ES"/>
        </w:rPr>
        <w:t xml:space="preserve"> </w:t>
      </w:r>
      <w:r w:rsidRPr="00217719">
        <w:rPr>
          <w:sz w:val="18"/>
          <w:lang w:val="es-ES"/>
        </w:rPr>
        <w:t>adecuada.</w:t>
      </w:r>
    </w:p>
    <w:p w:rsidR="002B1DF8" w:rsidRPr="00217719" w:rsidRDefault="002B1DF8" w:rsidP="002B1DF8">
      <w:pPr>
        <w:pStyle w:val="Textoindependiente"/>
        <w:spacing w:before="7"/>
        <w:rPr>
          <w:sz w:val="15"/>
          <w:lang w:val="es-ES"/>
        </w:rPr>
      </w:pPr>
    </w:p>
    <w:p w:rsidR="002B1DF8" w:rsidRPr="00217719" w:rsidRDefault="002B1DF8" w:rsidP="002B1DF8">
      <w:pPr>
        <w:pStyle w:val="Ttulo1"/>
        <w:rPr>
          <w:b w:val="0"/>
          <w:sz w:val="11"/>
          <w:lang w:val="es-ES"/>
        </w:rPr>
      </w:pPr>
      <w:r w:rsidRPr="00217719">
        <w:rPr>
          <w:lang w:val="es-ES"/>
        </w:rPr>
        <w:t>Cláusula 24ª: FABRICACIÓN Y VENTA DE LOS PRODUCTOS DE LA COMPETENCIA</w:t>
      </w:r>
      <w:r w:rsidRPr="00217719">
        <w:rPr>
          <w:b w:val="0"/>
          <w:position w:val="8"/>
          <w:sz w:val="11"/>
          <w:lang w:val="es-ES"/>
        </w:rPr>
        <w:t>24</w:t>
      </w:r>
    </w:p>
    <w:p w:rsidR="002B1DF8" w:rsidRPr="00217719" w:rsidRDefault="002B1DF8" w:rsidP="002B1DF8">
      <w:pPr>
        <w:pStyle w:val="Textoindependiente"/>
        <w:spacing w:before="1"/>
        <w:rPr>
          <w:sz w:val="19"/>
          <w:lang w:val="es-ES"/>
        </w:rPr>
      </w:pPr>
    </w:p>
    <w:p w:rsidR="002B1DF8" w:rsidRPr="00217719" w:rsidRDefault="002B1DF8" w:rsidP="002B1DF8">
      <w:pPr>
        <w:pStyle w:val="Textoindependiente"/>
        <w:ind w:left="195"/>
        <w:jc w:val="both"/>
        <w:rPr>
          <w:lang w:val="es-ES"/>
        </w:rPr>
      </w:pPr>
      <w:r w:rsidRPr="00217719">
        <w:rPr>
          <w:lang w:val="es-ES"/>
        </w:rPr>
        <w:t>Variante A</w:t>
      </w:r>
    </w:p>
    <w:p w:rsidR="002B1DF8" w:rsidRPr="00217719" w:rsidRDefault="002B1DF8" w:rsidP="002B1DF8">
      <w:pPr>
        <w:pStyle w:val="Textoindependiente"/>
        <w:spacing w:before="4"/>
        <w:rPr>
          <w:sz w:val="19"/>
          <w:lang w:val="es-ES"/>
        </w:rPr>
      </w:pPr>
    </w:p>
    <w:p w:rsidR="002B1DF8" w:rsidRPr="00217719" w:rsidRDefault="002B1DF8" w:rsidP="002B1DF8">
      <w:pPr>
        <w:pStyle w:val="Textoindependiente"/>
        <w:spacing w:line="273" w:lineRule="auto"/>
        <w:ind w:left="195" w:right="191"/>
        <w:jc w:val="both"/>
        <w:rPr>
          <w:lang w:val="es-ES"/>
        </w:rPr>
      </w:pPr>
      <w:r w:rsidRPr="00217719">
        <w:rPr>
          <w:lang w:val="es-ES"/>
        </w:rPr>
        <w:t>El Licenciatario no utilizará el know-how que se deriva de este Acuerdo para fabricar, usar o distribuir productos que compitan con los Productos bajo licencia</w:t>
      </w:r>
    </w:p>
    <w:p w:rsidR="002B1DF8" w:rsidRPr="00217719" w:rsidRDefault="002B1DF8" w:rsidP="002B1DF8">
      <w:pPr>
        <w:pStyle w:val="Textoindependiente"/>
        <w:spacing w:before="9"/>
        <w:rPr>
          <w:sz w:val="16"/>
          <w:lang w:val="es-ES"/>
        </w:rPr>
      </w:pPr>
    </w:p>
    <w:p w:rsidR="002B1DF8" w:rsidRPr="00217719" w:rsidRDefault="002B1DF8" w:rsidP="002B1DF8">
      <w:pPr>
        <w:pStyle w:val="Textoindependiente"/>
        <w:ind w:left="195"/>
        <w:jc w:val="both"/>
        <w:rPr>
          <w:lang w:val="es-ES"/>
        </w:rPr>
      </w:pPr>
      <w:r w:rsidRPr="00217719">
        <w:rPr>
          <w:lang w:val="es-ES"/>
        </w:rPr>
        <w:t>Variante B</w:t>
      </w:r>
    </w:p>
    <w:p w:rsidR="002B1DF8" w:rsidRPr="00217719" w:rsidRDefault="002B1DF8" w:rsidP="002B1DF8">
      <w:pPr>
        <w:pStyle w:val="Textoindependiente"/>
        <w:spacing w:before="1"/>
        <w:rPr>
          <w:sz w:val="19"/>
          <w:lang w:val="es-ES"/>
        </w:rPr>
      </w:pPr>
    </w:p>
    <w:p w:rsidR="002B1DF8" w:rsidRPr="00217719" w:rsidRDefault="002B1DF8" w:rsidP="002B1DF8">
      <w:pPr>
        <w:pStyle w:val="Textoindependiente"/>
        <w:spacing w:line="276" w:lineRule="auto"/>
        <w:ind w:left="195" w:right="194"/>
        <w:jc w:val="both"/>
        <w:rPr>
          <w:lang w:val="es-ES"/>
        </w:rPr>
      </w:pPr>
      <w:r w:rsidRPr="00217719">
        <w:rPr>
          <w:lang w:val="es-ES"/>
        </w:rPr>
        <w:t>El Licenciatario no fabricará ni distribuirá productos que compitan con los Productos bajo la licencia. Por lo tanto, el Licenciatario no tratará, directa o indirectamente, con productos de la competencia ni dentro ni fuera del terri- torio concedido. Esta disposición es igualmente aplicable a los productos de segunda mano.</w:t>
      </w:r>
    </w:p>
    <w:p w:rsidR="002B1DF8" w:rsidRPr="00217719" w:rsidRDefault="002B1DF8" w:rsidP="002B1DF8">
      <w:pPr>
        <w:pStyle w:val="Textoindependiente"/>
        <w:spacing w:before="5"/>
        <w:rPr>
          <w:sz w:val="16"/>
          <w:lang w:val="es-ES"/>
        </w:rPr>
      </w:pPr>
    </w:p>
    <w:p w:rsidR="002B1DF8" w:rsidRPr="00217719" w:rsidRDefault="002B1DF8" w:rsidP="002B1DF8">
      <w:pPr>
        <w:pStyle w:val="Textoindependiente"/>
        <w:spacing w:line="276" w:lineRule="auto"/>
        <w:ind w:left="195" w:right="197"/>
        <w:jc w:val="both"/>
        <w:rPr>
          <w:lang w:val="es-ES"/>
        </w:rPr>
      </w:pPr>
      <w:r w:rsidRPr="00217719">
        <w:rPr>
          <w:lang w:val="es-ES"/>
        </w:rPr>
        <w:t>Si el Licenciante pretende vender productos no competitivos con los Productos bajo licencia, o su ya los estuviese vendido en el momento de conclusión de este contrato, lo comunicará al Licenciante. En este caso, el Licenciata- rio no perjudicará el cumplimiento de las obligaciones hacia el Licenciante.</w:t>
      </w:r>
    </w:p>
    <w:p w:rsidR="002B1DF8" w:rsidRPr="00217719" w:rsidRDefault="002B1DF8" w:rsidP="002B1DF8">
      <w:pPr>
        <w:pStyle w:val="Textoindependiente"/>
        <w:spacing w:before="5"/>
        <w:rPr>
          <w:sz w:val="16"/>
          <w:lang w:val="es-ES"/>
        </w:rPr>
      </w:pPr>
    </w:p>
    <w:p w:rsidR="002B1DF8" w:rsidRPr="00217719" w:rsidRDefault="002B1DF8" w:rsidP="002B1DF8">
      <w:pPr>
        <w:pStyle w:val="Ttulo1"/>
        <w:rPr>
          <w:lang w:val="es-ES"/>
        </w:rPr>
      </w:pPr>
      <w:r w:rsidRPr="00217719">
        <w:rPr>
          <w:lang w:val="es-ES"/>
        </w:rPr>
        <w:t>Cláusula 25ª: OBLIGACIÓN DE COMPRAR AL LICENCIANTE O AL PROVEEDORES DETERMINADOS</w:t>
      </w:r>
    </w:p>
    <w:p w:rsidR="002B1DF8" w:rsidRPr="00217719" w:rsidRDefault="002B1DF8" w:rsidP="002B1DF8">
      <w:pPr>
        <w:pStyle w:val="Textoindependiente"/>
        <w:spacing w:before="1"/>
        <w:rPr>
          <w:b/>
          <w:sz w:val="19"/>
          <w:lang w:val="es-ES"/>
        </w:rPr>
      </w:pPr>
    </w:p>
    <w:p w:rsidR="002B1DF8" w:rsidRPr="00217719" w:rsidRDefault="002B1DF8" w:rsidP="002B1DF8">
      <w:pPr>
        <w:pStyle w:val="Textoindependiente"/>
        <w:spacing w:line="266" w:lineRule="auto"/>
        <w:ind w:left="195" w:right="199"/>
        <w:jc w:val="both"/>
        <w:rPr>
          <w:lang w:val="es-ES"/>
        </w:rPr>
      </w:pPr>
      <w:r w:rsidRPr="00217719">
        <w:rPr>
          <w:lang w:val="es-ES"/>
        </w:rPr>
        <w:t>Con el fin de fabricar los Productos bajo licencia, el Licenciatario se compromete a comprar al Licenciante o       a</w:t>
      </w:r>
      <w:r w:rsidRPr="00217719">
        <w:rPr>
          <w:position w:val="8"/>
          <w:sz w:val="11"/>
          <w:lang w:val="es-ES"/>
        </w:rPr>
        <w:t xml:space="preserve">25   </w:t>
      </w:r>
      <w:r w:rsidRPr="00217719">
        <w:rPr>
          <w:lang w:val="es-ES"/>
        </w:rPr>
        <w:t>.................. las siguientes</w:t>
      </w:r>
      <w:r w:rsidRPr="00217719">
        <w:rPr>
          <w:spacing w:val="2"/>
          <w:lang w:val="es-ES"/>
        </w:rPr>
        <w:t xml:space="preserve"> </w:t>
      </w:r>
      <w:r w:rsidRPr="00217719">
        <w:rPr>
          <w:lang w:val="es-ES"/>
        </w:rPr>
        <w:t>piezas:</w:t>
      </w:r>
    </w:p>
    <w:p w:rsidR="002B1DF8" w:rsidRPr="00217719" w:rsidRDefault="002B1DF8" w:rsidP="002B1DF8">
      <w:pPr>
        <w:pStyle w:val="Textoindependiente"/>
        <w:rPr>
          <w:sz w:val="17"/>
          <w:lang w:val="es-ES"/>
        </w:rPr>
      </w:pPr>
    </w:p>
    <w:p w:rsidR="002B1DF8" w:rsidRPr="00217719" w:rsidRDefault="002B1DF8" w:rsidP="002B1DF8">
      <w:pPr>
        <w:pStyle w:val="Textoindependiente"/>
        <w:ind w:left="195"/>
        <w:jc w:val="both"/>
        <w:rPr>
          <w:lang w:val="es-ES"/>
        </w:rPr>
      </w:pPr>
      <w:r w:rsidRPr="00217719">
        <w:rPr>
          <w:lang w:val="es-ES"/>
        </w:rPr>
        <w:t>..............................................................................................................................................................</w:t>
      </w:r>
    </w:p>
    <w:p w:rsidR="002B1DF8" w:rsidRPr="00217719" w:rsidRDefault="002B1DF8" w:rsidP="002B1DF8">
      <w:pPr>
        <w:pStyle w:val="Textoindependiente"/>
        <w:spacing w:before="3"/>
        <w:rPr>
          <w:sz w:val="19"/>
          <w:lang w:val="es-ES"/>
        </w:rPr>
      </w:pPr>
    </w:p>
    <w:p w:rsidR="002B1DF8" w:rsidRPr="00217719" w:rsidRDefault="002B1DF8" w:rsidP="002B1DF8">
      <w:pPr>
        <w:pStyle w:val="Textoindependiente"/>
        <w:spacing w:before="1"/>
        <w:ind w:left="195"/>
        <w:jc w:val="both"/>
        <w:rPr>
          <w:lang w:val="es-ES"/>
        </w:rPr>
      </w:pPr>
      <w:r w:rsidRPr="00217719">
        <w:rPr>
          <w:lang w:val="es-ES"/>
        </w:rPr>
        <w:t>..............................................................................................................................................................</w:t>
      </w:r>
    </w:p>
    <w:p w:rsidR="002B1DF8" w:rsidRPr="00217719" w:rsidRDefault="002B1DF8" w:rsidP="002B1DF8">
      <w:pPr>
        <w:jc w:val="both"/>
        <w:rPr>
          <w:lang w:val="es-ES"/>
        </w:rPr>
        <w:sectPr w:rsidR="002B1DF8" w:rsidRPr="00217719">
          <w:footerReference w:type="default" r:id="rId15"/>
          <w:pgSz w:w="11910" w:h="16840"/>
          <w:pgMar w:top="740" w:right="580" w:bottom="1020" w:left="580" w:header="302" w:footer="838" w:gutter="0"/>
          <w:pgNumType w:start="11"/>
          <w:cols w:space="720"/>
        </w:sectPr>
      </w:pPr>
    </w:p>
    <w:p w:rsidR="002B1DF8" w:rsidRPr="00217719" w:rsidRDefault="002B1DF8" w:rsidP="002B1DF8">
      <w:pPr>
        <w:pStyle w:val="Textoindependiente"/>
        <w:rPr>
          <w:sz w:val="20"/>
          <w:lang w:val="es-ES"/>
        </w:rPr>
      </w:pPr>
    </w:p>
    <w:p w:rsidR="002B1DF8" w:rsidRPr="00217719" w:rsidRDefault="002B1DF8" w:rsidP="002B1DF8">
      <w:pPr>
        <w:pStyle w:val="Textoindependiente"/>
        <w:spacing w:before="3"/>
        <w:rPr>
          <w:sz w:val="16"/>
          <w:lang w:val="es-ES"/>
        </w:rPr>
      </w:pPr>
    </w:p>
    <w:p w:rsidR="002B1DF8" w:rsidRPr="00217719" w:rsidRDefault="002B1DF8" w:rsidP="002B1DF8">
      <w:pPr>
        <w:pStyle w:val="Textoindependiente"/>
        <w:spacing w:line="271" w:lineRule="auto"/>
        <w:ind w:left="195" w:right="198"/>
        <w:jc w:val="both"/>
        <w:rPr>
          <w:lang w:val="es-ES"/>
        </w:rPr>
      </w:pPr>
      <w:r w:rsidRPr="00217719">
        <w:rPr>
          <w:lang w:val="es-ES"/>
        </w:rPr>
        <w:t>El suministro realizado por el Licenciante será conforme a lo establecido en las Condiciones Generales de la Tec- nología del Anexo IV, y los precios de los productos serán los establecidos en el catálogo de precios del Licencian- te aplicable en la Fecha de envio</w:t>
      </w:r>
      <w:r w:rsidRPr="00217719">
        <w:rPr>
          <w:position w:val="8"/>
          <w:sz w:val="11"/>
          <w:lang w:val="es-ES"/>
        </w:rPr>
        <w:t>26</w:t>
      </w:r>
      <w:r w:rsidRPr="00217719">
        <w:rPr>
          <w:lang w:val="es-ES"/>
        </w:rPr>
        <w:t>.</w:t>
      </w:r>
    </w:p>
    <w:p w:rsidR="002B1DF8" w:rsidRPr="00217719" w:rsidRDefault="002B1DF8" w:rsidP="002B1DF8">
      <w:pPr>
        <w:pStyle w:val="Textoindependiente"/>
        <w:spacing w:before="8"/>
        <w:rPr>
          <w:sz w:val="16"/>
          <w:lang w:val="es-ES"/>
        </w:rPr>
      </w:pPr>
    </w:p>
    <w:p w:rsidR="002B1DF8" w:rsidRPr="00217719" w:rsidRDefault="002B1DF8" w:rsidP="002B1DF8">
      <w:pPr>
        <w:pStyle w:val="Ttulo1"/>
        <w:rPr>
          <w:lang w:val="es-ES"/>
        </w:rPr>
      </w:pPr>
      <w:r w:rsidRPr="00217719">
        <w:rPr>
          <w:lang w:val="es-ES"/>
        </w:rPr>
        <w:t>Cláusula 26ª: PROTECCIÓN DE LA TECNOLOGÍA CONCEDIDA</w:t>
      </w:r>
    </w:p>
    <w:p w:rsidR="002B1DF8" w:rsidRPr="00217719" w:rsidRDefault="002B1DF8" w:rsidP="002B1DF8">
      <w:pPr>
        <w:pStyle w:val="Textoindependiente"/>
        <w:spacing w:before="1"/>
        <w:rPr>
          <w:b/>
          <w:sz w:val="19"/>
          <w:lang w:val="es-ES"/>
        </w:rPr>
      </w:pPr>
    </w:p>
    <w:p w:rsidR="002B1DF8" w:rsidRPr="00217719" w:rsidRDefault="002B1DF8" w:rsidP="002B1DF8">
      <w:pPr>
        <w:pStyle w:val="Textoindependiente"/>
        <w:spacing w:line="271" w:lineRule="auto"/>
        <w:ind w:left="195" w:right="194"/>
        <w:jc w:val="both"/>
        <w:rPr>
          <w:lang w:val="es-ES"/>
        </w:rPr>
      </w:pPr>
      <w:r w:rsidRPr="00217719">
        <w:rPr>
          <w:lang w:val="es-ES"/>
        </w:rPr>
        <w:t>Las partes establecerán consultas sobre los métodos más apropiados para impedir un uso ilegal de la Tecnología concedida, como la apropiación indebida del know-how concedido y/o la falsificación de la patente objeto de la licencia, teniendo en cuenta los intereses de cada Parte</w:t>
      </w:r>
      <w:r w:rsidRPr="00217719">
        <w:rPr>
          <w:position w:val="8"/>
          <w:sz w:val="11"/>
          <w:lang w:val="es-ES"/>
        </w:rPr>
        <w:t>27</w:t>
      </w:r>
      <w:r w:rsidRPr="00217719">
        <w:rPr>
          <w:lang w:val="es-ES"/>
        </w:rPr>
        <w:t>.</w:t>
      </w:r>
    </w:p>
    <w:p w:rsidR="002B1DF8" w:rsidRPr="00217719" w:rsidRDefault="002B1DF8" w:rsidP="002B1DF8">
      <w:pPr>
        <w:pStyle w:val="Textoindependiente"/>
        <w:spacing w:before="8"/>
        <w:rPr>
          <w:sz w:val="16"/>
          <w:lang w:val="es-ES"/>
        </w:rPr>
      </w:pPr>
    </w:p>
    <w:p w:rsidR="002B1DF8" w:rsidRPr="00217719" w:rsidRDefault="002B1DF8" w:rsidP="002B1DF8">
      <w:pPr>
        <w:pStyle w:val="Textoindependiente"/>
        <w:spacing w:line="276" w:lineRule="auto"/>
        <w:ind w:left="195" w:right="197"/>
        <w:jc w:val="both"/>
        <w:rPr>
          <w:lang w:val="es-ES"/>
        </w:rPr>
      </w:pPr>
      <w:r w:rsidRPr="00217719">
        <w:rPr>
          <w:lang w:val="es-ES"/>
        </w:rPr>
        <w:t>En particular, se prestarán ayuda para entablar acciones ante los tribunales contra los infractores de sus dere- chos, de conformidad con la legalidad vigente.</w:t>
      </w:r>
    </w:p>
    <w:p w:rsidR="002B1DF8" w:rsidRPr="00217719" w:rsidRDefault="002B1DF8" w:rsidP="002B1DF8">
      <w:pPr>
        <w:pStyle w:val="Textoindependiente"/>
        <w:spacing w:before="5"/>
        <w:rPr>
          <w:sz w:val="16"/>
          <w:lang w:val="es-ES"/>
        </w:rPr>
      </w:pPr>
    </w:p>
    <w:p w:rsidR="002B1DF8" w:rsidRPr="00217719" w:rsidRDefault="002B1DF8" w:rsidP="002B1DF8">
      <w:pPr>
        <w:pStyle w:val="Textoindependiente"/>
        <w:spacing w:line="276" w:lineRule="auto"/>
        <w:ind w:left="195" w:right="198"/>
        <w:jc w:val="both"/>
        <w:rPr>
          <w:lang w:val="es-ES"/>
        </w:rPr>
      </w:pPr>
      <w:r w:rsidRPr="00217719">
        <w:rPr>
          <w:lang w:val="es-ES"/>
        </w:rPr>
        <w:t>La Parte que decida iniciar acciones ante los tribunales asumirá los costes y recibirá igualmente los beneficios que se deriven de ello, debiendo suministrar la otra Parte, si fuese preciso, cuantas autorizaciones y firmas sean ne- cesarias. Si las Partes acuerdan conjuntamente el inicio de acciones, los costes y beneficios se repartirán de la siguiente forma:</w:t>
      </w:r>
    </w:p>
    <w:p w:rsidR="002B1DF8" w:rsidRPr="00217719" w:rsidRDefault="002B1DF8" w:rsidP="002B1DF8">
      <w:pPr>
        <w:pStyle w:val="Textoindependiente"/>
        <w:spacing w:before="2"/>
        <w:rPr>
          <w:sz w:val="12"/>
          <w:lang w:val="es-ES"/>
        </w:rPr>
      </w:pPr>
    </w:p>
    <w:p w:rsidR="002B1DF8" w:rsidRPr="00217719" w:rsidRDefault="002B1DF8" w:rsidP="002B1DF8">
      <w:pPr>
        <w:pStyle w:val="Textoindependiente"/>
        <w:spacing w:before="68"/>
        <w:ind w:left="762" w:right="243"/>
        <w:rPr>
          <w:lang w:val="es-ES"/>
        </w:rPr>
      </w:pPr>
      <w:r>
        <w:rPr>
          <w:noProof/>
          <w:lang w:val="es-ES" w:eastAsia="es-ES"/>
        </w:rPr>
        <mc:AlternateContent>
          <mc:Choice Requires="wpg">
            <w:drawing>
              <wp:anchor distT="0" distB="0" distL="114300" distR="114300" simplePos="0" relativeHeight="251665408" behindDoc="1" locked="0" layoutInCell="1" allowOverlap="1">
                <wp:simplePos x="0" y="0"/>
                <wp:positionH relativeFrom="page">
                  <wp:posOffset>492125</wp:posOffset>
                </wp:positionH>
                <wp:positionV relativeFrom="paragraph">
                  <wp:posOffset>31750</wp:posOffset>
                </wp:positionV>
                <wp:extent cx="662305" cy="155575"/>
                <wp:effectExtent l="0" t="0" r="0" b="0"/>
                <wp:wrapNone/>
                <wp:docPr id="192" name="Grupo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193" name="Picture 16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4" name="Picture 16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192" o:spid="_x0000_s1026" style="position:absolute;margin-left:38.75pt;margin-top:2.5pt;width:52.15pt;height:12.25pt;z-index:-251651072;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4" o:spid="_x0000_s1027"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Uy8vvCAAAA3AAAAA8AAABkcnMvZG93bnJldi54bWxET0uLwjAQvgv7H8Is7G1NVZBajeIuCHtZ&#10;wQeCt7EZ22IzKUnWVn+9ERa8zcf3nNmiM7W4kvOVZQWDfgKCOLe64kLBfrf6TEH4gKyxtkwKbuRh&#10;MX/rzTDTtuUNXbehEDGEfYYKyhCaTEqfl2TQ921DHLmzdQZDhK6Q2mEbw00th0kylgYrjg0lNvRd&#10;Un7Z/hkFvy7Zrx2O7ml1PIdT26aH+1eu1Md7t5yCCNSFl/jf/aPj/MkIns/EC+T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FMvL7wgAAANwAAAAPAAAAAAAAAAAAAAAAAJ8C&#10;AABkcnMvZG93bnJldi54bWxQSwUGAAAAAAQABAD3AAAAjgMAAAAA&#10;">
                  <v:imagedata r:id="rId18" o:title=""/>
                </v:shape>
                <v:shape id="Picture 165" o:spid="_x0000_s1028"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323BAAAA3AAAAA8AAABkcnMvZG93bnJldi54bWxET0uLwjAQvgv+hzCCN01dpKzVKLog6GER&#10;n3gcmrGtNpPSxNr995uFBW/z8T1ntmhNKRqqXWFZwWgYgSBOrS44U3A6rgefIJxH1lhaJgU/5GAx&#10;73ZmmGj74j01B5+JEMIuQQW591UipUtzMuiGtiIO3M3WBn2AdSZ1ja8Qbkr5EUWxNFhwaMixoq+c&#10;0sfhaRTE0V3udKarZuvxcj5976+7eKVUv9cupyA8tf4t/ndvdJg/GcPfM+ECOf8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Q323BAAAA3AAAAA8AAAAAAAAAAAAAAAAAnwIA&#10;AGRycy9kb3ducmV2LnhtbFBLBQYAAAAABAAEAPcAAACNAwAAAAA=&#10;">
                  <v:imagedata r:id="rId19" o:title=""/>
                </v:shape>
                <w10:wrap anchorx="page"/>
              </v:group>
            </w:pict>
          </mc:Fallback>
        </mc:AlternateContent>
      </w:r>
      <w:r w:rsidRPr="00217719">
        <w:rPr>
          <w:lang w:val="es-ES"/>
        </w:rPr>
        <w:t xml:space="preserve">El Licenciante </w:t>
      </w:r>
      <w:proofErr w:type="gramStart"/>
      <w:r w:rsidRPr="00217719">
        <w:rPr>
          <w:lang w:val="es-ES"/>
        </w:rPr>
        <w:t>un .......%</w:t>
      </w:r>
      <w:proofErr w:type="gramEnd"/>
    </w:p>
    <w:p w:rsidR="002B1DF8" w:rsidRPr="00217719" w:rsidRDefault="002B1DF8" w:rsidP="002B1DF8">
      <w:pPr>
        <w:pStyle w:val="Textoindependiente"/>
        <w:spacing w:before="8"/>
        <w:rPr>
          <w:sz w:val="15"/>
          <w:lang w:val="es-ES"/>
        </w:rPr>
      </w:pPr>
    </w:p>
    <w:p w:rsidR="002B1DF8" w:rsidRPr="00217719" w:rsidRDefault="002B1DF8" w:rsidP="002B1DF8">
      <w:pPr>
        <w:pStyle w:val="Textoindependiente"/>
        <w:spacing w:before="68"/>
        <w:ind w:left="762" w:right="243"/>
        <w:rPr>
          <w:lang w:val="es-ES"/>
        </w:rPr>
      </w:pPr>
      <w:r>
        <w:rPr>
          <w:noProof/>
          <w:lang w:val="es-ES" w:eastAsia="es-ES"/>
        </w:rPr>
        <mc:AlternateContent>
          <mc:Choice Requires="wpg">
            <w:drawing>
              <wp:anchor distT="0" distB="0" distL="114300" distR="114300" simplePos="0" relativeHeight="251666432" behindDoc="1" locked="0" layoutInCell="1" allowOverlap="1">
                <wp:simplePos x="0" y="0"/>
                <wp:positionH relativeFrom="page">
                  <wp:posOffset>492125</wp:posOffset>
                </wp:positionH>
                <wp:positionV relativeFrom="paragraph">
                  <wp:posOffset>31750</wp:posOffset>
                </wp:positionV>
                <wp:extent cx="662305" cy="155575"/>
                <wp:effectExtent l="0" t="0" r="0" b="0"/>
                <wp:wrapNone/>
                <wp:docPr id="189" name="Grupo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190" name="Picture 16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1" name="Picture 16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189" o:spid="_x0000_s1026" style="position:absolute;margin-left:38.75pt;margin-top:2.5pt;width:52.15pt;height:12.25pt;z-index:-251650048;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">
                <v:shape id="Picture 167" o:spid="_x0000_s1027"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gbIzFAAAA3AAAAA8AAABkcnMvZG93bnJldi54bWxEj0FrwkAQhe+C/2EZoTfdtAVJo6tUodBL&#10;haoUvI3ZMQlmZ8Pu1qT++s6h0NsM78173yzXg2vVjUJsPBt4nGWgiEtvG64MHA9v0xxUTMgWW89k&#10;4IcirFfj0RIL63v+pNs+VUpCOBZooE6pK7SOZU0O48x3xKJdfHCYZA2VtgF7CXetfsqyuXbYsDTU&#10;2NG2pvK6/3YGPkJ23AV8vufN6ZLOfZ9/3TelMQ+T4XUBKtGQ/s1/1+9W8F8EX56RCfTq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14GyMxQAAANwAAAAPAAAAAAAAAAAAAAAA&#10;AJ8CAABkcnMvZG93bnJldi54bWxQSwUGAAAAAAQABAD3AAAAkQMAAAAA&#10;">
                  <v:imagedata r:id="rId18" o:title=""/>
                </v:shape>
                <v:shape id="Picture 168" o:spid="_x0000_s1028"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nfPXDAAAA3AAAAA8AAABkcnMvZG93bnJldi54bWxET0trwkAQvhf6H5Yp9FY38RDa6CpaKNhD&#10;CfGFxyE7JtHsbMhuk/Tfu0LB23x8z5kvR9OInjpXW1YQTyIQxIXVNZcK9ruvt3cQziNrbCyTgj9y&#10;sFw8P80x1XbgnPqtL0UIYZeigsr7NpXSFRUZdBPbEgfubDuDPsCulLrDIYSbRk6jKJEGaw4NFbb0&#10;WVFx3f4aBUl0kZkuddt/ezwe9j/5KUvWSr2+jKsZCE+jf4j/3Rsd5n/EcH8mXCAX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d89cMAAADcAAAADwAAAAAAAAAAAAAAAACf&#10;AgAAZHJzL2Rvd25yZXYueG1sUEsFBgAAAAAEAAQA9wAAAI8DAAAAAA==&#10;">
                  <v:imagedata r:id="rId19" o:title=""/>
                </v:shape>
                <w10:wrap anchorx="page"/>
              </v:group>
            </w:pict>
          </mc:Fallback>
        </mc:AlternateContent>
      </w:r>
      <w:r w:rsidRPr="00217719">
        <w:rPr>
          <w:lang w:val="es-ES"/>
        </w:rPr>
        <w:t xml:space="preserve">El Licenciatario </w:t>
      </w:r>
      <w:proofErr w:type="gramStart"/>
      <w:r w:rsidRPr="00217719">
        <w:rPr>
          <w:lang w:val="es-ES"/>
        </w:rPr>
        <w:t>un .......%</w:t>
      </w:r>
      <w:proofErr w:type="gramEnd"/>
    </w:p>
    <w:p w:rsidR="002B1DF8" w:rsidRPr="00217719" w:rsidRDefault="002B1DF8" w:rsidP="002B1DF8">
      <w:pPr>
        <w:pStyle w:val="Textoindependiente"/>
        <w:spacing w:before="3"/>
        <w:rPr>
          <w:sz w:val="19"/>
          <w:lang w:val="es-ES"/>
        </w:rPr>
      </w:pPr>
    </w:p>
    <w:p w:rsidR="002B1DF8" w:rsidRPr="00217719" w:rsidRDefault="002B1DF8" w:rsidP="002B1DF8">
      <w:pPr>
        <w:pStyle w:val="Ttulo1"/>
        <w:spacing w:before="1"/>
        <w:rPr>
          <w:b w:val="0"/>
          <w:sz w:val="11"/>
          <w:lang w:val="es-ES"/>
        </w:rPr>
      </w:pPr>
      <w:r w:rsidRPr="00217719">
        <w:rPr>
          <w:lang w:val="es-ES"/>
        </w:rPr>
        <w:t>Cláusula 27ª: IMPUGNACIÓN DE LA TECNOLOGÍA CONCEDIDA</w:t>
      </w:r>
      <w:r w:rsidRPr="00217719">
        <w:rPr>
          <w:b w:val="0"/>
          <w:position w:val="8"/>
          <w:sz w:val="11"/>
          <w:lang w:val="es-ES"/>
        </w:rPr>
        <w:t>28</w:t>
      </w:r>
    </w:p>
    <w:p w:rsidR="002B1DF8" w:rsidRPr="00217719" w:rsidRDefault="002B1DF8" w:rsidP="002B1DF8">
      <w:pPr>
        <w:pStyle w:val="Textoindependiente"/>
        <w:spacing w:before="1"/>
        <w:rPr>
          <w:sz w:val="19"/>
          <w:lang w:val="es-ES"/>
        </w:rPr>
      </w:pPr>
    </w:p>
    <w:p w:rsidR="002B1DF8" w:rsidRPr="00217719" w:rsidRDefault="002B1DF8" w:rsidP="002B1DF8">
      <w:pPr>
        <w:pStyle w:val="Textoindependiente"/>
        <w:ind w:left="195"/>
        <w:jc w:val="both"/>
        <w:rPr>
          <w:lang w:val="es-ES"/>
        </w:rPr>
      </w:pPr>
      <w:r w:rsidRPr="00217719">
        <w:rPr>
          <w:lang w:val="es-ES"/>
        </w:rPr>
        <w:t>Variante A</w:t>
      </w:r>
    </w:p>
    <w:p w:rsidR="002B1DF8" w:rsidRPr="00217719" w:rsidRDefault="002B1DF8" w:rsidP="002B1DF8">
      <w:pPr>
        <w:pStyle w:val="Textoindependiente"/>
        <w:spacing w:before="1"/>
        <w:rPr>
          <w:sz w:val="19"/>
          <w:lang w:val="es-ES"/>
        </w:rPr>
      </w:pPr>
    </w:p>
    <w:p w:rsidR="002B1DF8" w:rsidRPr="00217719" w:rsidRDefault="002B1DF8" w:rsidP="002B1DF8">
      <w:pPr>
        <w:pStyle w:val="Textoindependiente"/>
        <w:spacing w:before="1" w:line="276" w:lineRule="auto"/>
        <w:ind w:left="195" w:right="212"/>
        <w:rPr>
          <w:lang w:val="es-ES"/>
        </w:rPr>
      </w:pPr>
      <w:r w:rsidRPr="00217719">
        <w:rPr>
          <w:lang w:val="es-ES"/>
        </w:rPr>
        <w:t>En el supuesto de que el Licenciatario impugne la Tecnología concedida (por ejemplo, por que cuestiona el carác- ter secreto del know-how y/o la validez de la patente concedida), el Licenciante podrá resolver el contrato.</w:t>
      </w:r>
    </w:p>
    <w:p w:rsidR="002B1DF8" w:rsidRPr="00217719" w:rsidRDefault="002B1DF8" w:rsidP="002B1DF8">
      <w:pPr>
        <w:pStyle w:val="Textoindependiente"/>
        <w:spacing w:before="5"/>
        <w:rPr>
          <w:sz w:val="16"/>
          <w:lang w:val="es-ES"/>
        </w:rPr>
      </w:pPr>
    </w:p>
    <w:p w:rsidR="002B1DF8" w:rsidRPr="00217719" w:rsidRDefault="002B1DF8" w:rsidP="002B1DF8">
      <w:pPr>
        <w:pStyle w:val="Textoindependiente"/>
        <w:ind w:left="195"/>
        <w:jc w:val="both"/>
        <w:rPr>
          <w:lang w:val="es-ES"/>
        </w:rPr>
      </w:pPr>
      <w:r w:rsidRPr="00217719">
        <w:rPr>
          <w:lang w:val="es-ES"/>
        </w:rPr>
        <w:t>Variante B</w:t>
      </w:r>
    </w:p>
    <w:p w:rsidR="002B1DF8" w:rsidRPr="00217719" w:rsidRDefault="002B1DF8" w:rsidP="002B1DF8">
      <w:pPr>
        <w:pStyle w:val="Textoindependiente"/>
        <w:spacing w:before="1"/>
        <w:rPr>
          <w:sz w:val="19"/>
          <w:lang w:val="es-ES"/>
        </w:rPr>
      </w:pPr>
    </w:p>
    <w:p w:rsidR="002B1DF8" w:rsidRPr="00217719" w:rsidRDefault="002B1DF8" w:rsidP="002B1DF8">
      <w:pPr>
        <w:pStyle w:val="Textoindependiente"/>
        <w:spacing w:line="276" w:lineRule="auto"/>
        <w:ind w:left="195" w:right="243"/>
        <w:rPr>
          <w:lang w:val="es-ES"/>
        </w:rPr>
      </w:pPr>
      <w:r w:rsidRPr="00217719">
        <w:rPr>
          <w:lang w:val="es-ES"/>
        </w:rPr>
        <w:t>El Licenciatario no impugnará la Tecnología concedida: por ejemplo, el carácter secreto del know-how la validez de la patente concedida.</w:t>
      </w:r>
    </w:p>
    <w:p w:rsidR="002B1DF8" w:rsidRPr="00217719" w:rsidRDefault="002B1DF8" w:rsidP="002B1DF8">
      <w:pPr>
        <w:pStyle w:val="Textoindependiente"/>
        <w:spacing w:before="5"/>
        <w:rPr>
          <w:sz w:val="16"/>
          <w:lang w:val="es-ES"/>
        </w:rPr>
      </w:pPr>
    </w:p>
    <w:p w:rsidR="002B1DF8" w:rsidRDefault="002B1DF8" w:rsidP="002B1DF8">
      <w:pPr>
        <w:pStyle w:val="Ttulo1"/>
      </w:pPr>
      <w:r>
        <w:t>Cláusula 28ª: DURACIÓN DEL CONTRATO</w:t>
      </w:r>
    </w:p>
    <w:p w:rsidR="002B1DF8" w:rsidRDefault="002B1DF8" w:rsidP="002B1DF8">
      <w:pPr>
        <w:pStyle w:val="Textoindependiente"/>
        <w:spacing w:before="1"/>
        <w:rPr>
          <w:b/>
          <w:sz w:val="19"/>
        </w:rPr>
      </w:pPr>
    </w:p>
    <w:p w:rsidR="002B1DF8" w:rsidRPr="00217719" w:rsidRDefault="002B1DF8" w:rsidP="002B1DF8">
      <w:pPr>
        <w:pStyle w:val="Prrafodelista"/>
        <w:numPr>
          <w:ilvl w:val="1"/>
          <w:numId w:val="11"/>
        </w:numPr>
        <w:tabs>
          <w:tab w:val="left" w:pos="707"/>
        </w:tabs>
        <w:ind w:right="0" w:hanging="511"/>
        <w:jc w:val="both"/>
        <w:rPr>
          <w:sz w:val="18"/>
          <w:lang w:val="es-ES"/>
        </w:rPr>
      </w:pPr>
      <w:r w:rsidRPr="00217719">
        <w:rPr>
          <w:sz w:val="18"/>
          <w:lang w:val="es-ES"/>
        </w:rPr>
        <w:t>Este contrato obliga a las Partes desde la firma del presente</w:t>
      </w:r>
      <w:r w:rsidRPr="00217719">
        <w:rPr>
          <w:spacing w:val="-25"/>
          <w:sz w:val="18"/>
          <w:lang w:val="es-ES"/>
        </w:rPr>
        <w:t xml:space="preserve"> </w:t>
      </w:r>
      <w:r w:rsidRPr="00217719">
        <w:rPr>
          <w:sz w:val="18"/>
          <w:lang w:val="es-ES"/>
        </w:rPr>
        <w:t>contrato.</w:t>
      </w:r>
    </w:p>
    <w:p w:rsidR="002B1DF8" w:rsidRPr="00217719" w:rsidRDefault="002B1DF8" w:rsidP="002B1DF8">
      <w:pPr>
        <w:pStyle w:val="Textoindependiente"/>
        <w:spacing w:before="1"/>
        <w:rPr>
          <w:sz w:val="19"/>
          <w:lang w:val="es-ES"/>
        </w:rPr>
      </w:pPr>
    </w:p>
    <w:p w:rsidR="002B1DF8" w:rsidRPr="00217719" w:rsidRDefault="002B1DF8" w:rsidP="002B1DF8">
      <w:pPr>
        <w:pStyle w:val="Textoindependiente"/>
        <w:spacing w:line="276" w:lineRule="auto"/>
        <w:ind w:left="195" w:right="196"/>
        <w:jc w:val="both"/>
        <w:rPr>
          <w:lang w:val="es-ES"/>
        </w:rPr>
      </w:pPr>
      <w:r w:rsidRPr="00217719">
        <w:rPr>
          <w:lang w:val="es-ES"/>
        </w:rPr>
        <w:t xml:space="preserve">Si la validez del contrato o las obligaciones de pagos con arreglo al mismo están </w:t>
      </w:r>
      <w:proofErr w:type="gramStart"/>
      <w:r w:rsidRPr="00217719">
        <w:rPr>
          <w:lang w:val="es-ES"/>
        </w:rPr>
        <w:t>condicionados</w:t>
      </w:r>
      <w:proofErr w:type="gramEnd"/>
      <w:r w:rsidRPr="00217719">
        <w:rPr>
          <w:lang w:val="es-ES"/>
        </w:rPr>
        <w:t xml:space="preserve"> a algún tipo de inscripción oficial o autorización, la fecha de entrada en vigor de este contrato será la fecha de dicha inscripción o autorización.</w:t>
      </w:r>
    </w:p>
    <w:p w:rsidR="002B1DF8" w:rsidRPr="00217719" w:rsidRDefault="002B1DF8" w:rsidP="002B1DF8">
      <w:pPr>
        <w:pStyle w:val="Textoindependiente"/>
        <w:spacing w:before="5"/>
        <w:rPr>
          <w:sz w:val="16"/>
          <w:lang w:val="es-ES"/>
        </w:rPr>
      </w:pPr>
    </w:p>
    <w:p w:rsidR="002B1DF8" w:rsidRPr="00217719" w:rsidRDefault="002B1DF8" w:rsidP="002B1DF8">
      <w:pPr>
        <w:pStyle w:val="Textoindependiente"/>
        <w:spacing w:line="276" w:lineRule="auto"/>
        <w:ind w:left="195" w:right="243"/>
        <w:rPr>
          <w:lang w:val="es-ES"/>
        </w:rPr>
      </w:pPr>
      <w:r w:rsidRPr="00217719">
        <w:rPr>
          <w:lang w:val="es-ES"/>
        </w:rPr>
        <w:t>La parte del contrato cuyo Estado requiera la mencionada inscripción o aprobación tomará, después de la firma, las medidas necesarias para proceder a las mismas.</w:t>
      </w:r>
    </w:p>
    <w:p w:rsidR="002B1DF8" w:rsidRPr="00217719" w:rsidRDefault="002B1DF8" w:rsidP="002B1DF8">
      <w:pPr>
        <w:pStyle w:val="Textoindependiente"/>
        <w:spacing w:before="5"/>
        <w:rPr>
          <w:sz w:val="16"/>
          <w:lang w:val="es-ES"/>
        </w:rPr>
      </w:pPr>
    </w:p>
    <w:p w:rsidR="002B1DF8" w:rsidRPr="00217719" w:rsidRDefault="002B1DF8" w:rsidP="002B1DF8">
      <w:pPr>
        <w:pStyle w:val="Textoindependiente"/>
        <w:spacing w:line="276" w:lineRule="auto"/>
        <w:ind w:left="195" w:right="243"/>
        <w:rPr>
          <w:lang w:val="es-ES"/>
        </w:rPr>
      </w:pPr>
      <w:r w:rsidRPr="00217719">
        <w:rPr>
          <w:lang w:val="es-ES"/>
        </w:rPr>
        <w:t xml:space="preserve">Si no se efectúa la inscripción o la autorización en el plazo </w:t>
      </w:r>
      <w:proofErr w:type="gramStart"/>
      <w:r w:rsidRPr="00217719">
        <w:rPr>
          <w:lang w:val="es-ES"/>
        </w:rPr>
        <w:t>de ..........</w:t>
      </w:r>
      <w:proofErr w:type="gramEnd"/>
      <w:r w:rsidRPr="00217719">
        <w:rPr>
          <w:lang w:val="es-ES"/>
        </w:rPr>
        <w:t xml:space="preserve"> meses a contar desde la fecha de firma, cualquiera de las Partes podrá resolver el contrato mediante aviso previo efectuado con arreglo a la Cláusula 17.</w:t>
      </w:r>
    </w:p>
    <w:p w:rsidR="002B1DF8" w:rsidRPr="00217719" w:rsidRDefault="002B1DF8" w:rsidP="002B1DF8">
      <w:pPr>
        <w:pStyle w:val="Textoindependiente"/>
        <w:spacing w:before="5"/>
        <w:rPr>
          <w:sz w:val="16"/>
          <w:lang w:val="es-ES"/>
        </w:rPr>
      </w:pPr>
    </w:p>
    <w:p w:rsidR="002B1DF8" w:rsidRDefault="002B1DF8" w:rsidP="002B1DF8">
      <w:pPr>
        <w:pStyle w:val="Prrafodelista"/>
        <w:numPr>
          <w:ilvl w:val="1"/>
          <w:numId w:val="11"/>
        </w:numPr>
        <w:tabs>
          <w:tab w:val="left" w:pos="707"/>
        </w:tabs>
        <w:ind w:right="0" w:hanging="511"/>
        <w:jc w:val="both"/>
        <w:rPr>
          <w:sz w:val="18"/>
        </w:rPr>
      </w:pPr>
      <w:r>
        <w:rPr>
          <w:sz w:val="18"/>
        </w:rPr>
        <w:t xml:space="preserve">El contrato finalizará </w:t>
      </w:r>
      <w:proofErr w:type="gramStart"/>
      <w:r>
        <w:rPr>
          <w:sz w:val="18"/>
        </w:rPr>
        <w:t>el</w:t>
      </w:r>
      <w:r>
        <w:rPr>
          <w:spacing w:val="-17"/>
          <w:sz w:val="18"/>
        </w:rPr>
        <w:t xml:space="preserve"> </w:t>
      </w:r>
      <w:r>
        <w:rPr>
          <w:sz w:val="18"/>
        </w:rPr>
        <w:t>.............</w:t>
      </w:r>
      <w:proofErr w:type="gramEnd"/>
    </w:p>
    <w:p w:rsidR="002B1DF8" w:rsidRDefault="002B1DF8" w:rsidP="002B1DF8">
      <w:pPr>
        <w:pStyle w:val="Textoindependiente"/>
        <w:spacing w:before="1"/>
        <w:rPr>
          <w:sz w:val="19"/>
        </w:rPr>
      </w:pPr>
    </w:p>
    <w:p w:rsidR="002B1DF8" w:rsidRDefault="002B1DF8" w:rsidP="002B1DF8">
      <w:pPr>
        <w:pStyle w:val="Prrafodelista"/>
        <w:numPr>
          <w:ilvl w:val="1"/>
          <w:numId w:val="11"/>
        </w:numPr>
        <w:tabs>
          <w:tab w:val="left" w:pos="644"/>
        </w:tabs>
        <w:ind w:left="643" w:right="0" w:hanging="448"/>
        <w:jc w:val="both"/>
        <w:rPr>
          <w:sz w:val="18"/>
        </w:rPr>
      </w:pPr>
    </w:p>
    <w:p w:rsidR="002B1DF8" w:rsidRDefault="002B1DF8" w:rsidP="002B1DF8">
      <w:pPr>
        <w:pStyle w:val="Textoindependiente"/>
        <w:spacing w:before="1"/>
        <w:rPr>
          <w:b/>
          <w:sz w:val="19"/>
        </w:rPr>
      </w:pPr>
    </w:p>
    <w:p w:rsidR="002B1DF8" w:rsidRDefault="002B1DF8" w:rsidP="002B1DF8">
      <w:pPr>
        <w:pStyle w:val="Textoindependiente"/>
        <w:spacing w:before="1"/>
        <w:ind w:left="195"/>
        <w:jc w:val="both"/>
      </w:pPr>
      <w:r>
        <w:t>Variante A</w:t>
      </w:r>
    </w:p>
    <w:p w:rsidR="002B1DF8" w:rsidRDefault="002B1DF8" w:rsidP="002B1DF8">
      <w:pPr>
        <w:pStyle w:val="Textoindependiente"/>
        <w:spacing w:before="1"/>
        <w:rPr>
          <w:sz w:val="19"/>
        </w:rPr>
      </w:pPr>
    </w:p>
    <w:p w:rsidR="002B1DF8" w:rsidRPr="00217719" w:rsidRDefault="002B1DF8" w:rsidP="002B1DF8">
      <w:pPr>
        <w:pStyle w:val="Textoindependiente"/>
        <w:spacing w:line="276" w:lineRule="auto"/>
        <w:ind w:left="195" w:right="196"/>
        <w:jc w:val="both"/>
        <w:rPr>
          <w:lang w:val="es-ES"/>
        </w:rPr>
      </w:pPr>
      <w:r w:rsidRPr="00217719">
        <w:rPr>
          <w:lang w:val="es-ES"/>
        </w:rPr>
        <w:t>Una vez que haya finalizado el contrato por expiración del mismo, el Licenciatario podrá continuar fabricando el producto y utilizar la Tecnología concedida que le hubiera comunicado el Licenciante sin necesidad de pagar nue- vos cánones.</w:t>
      </w:r>
    </w:p>
    <w:p w:rsidR="002B1DF8" w:rsidRPr="00217719" w:rsidRDefault="002B1DF8" w:rsidP="002B1DF8">
      <w:pPr>
        <w:pStyle w:val="Textoindependiente"/>
        <w:spacing w:before="5"/>
        <w:rPr>
          <w:sz w:val="16"/>
          <w:lang w:val="es-ES"/>
        </w:rPr>
      </w:pPr>
    </w:p>
    <w:p w:rsidR="002B1DF8" w:rsidRPr="00217719" w:rsidRDefault="002B1DF8" w:rsidP="002B1DF8">
      <w:pPr>
        <w:pStyle w:val="Textoindependiente"/>
        <w:spacing w:line="494" w:lineRule="auto"/>
        <w:ind w:left="195" w:right="1318"/>
        <w:rPr>
          <w:lang w:val="es-ES"/>
        </w:rPr>
      </w:pPr>
      <w:r w:rsidRPr="00217719">
        <w:rPr>
          <w:lang w:val="es-ES"/>
        </w:rPr>
        <w:t xml:space="preserve">Sin embargo, se abstendrá de revelar cualquier documento con menos </w:t>
      </w:r>
      <w:proofErr w:type="gramStart"/>
      <w:r w:rsidRPr="00217719">
        <w:rPr>
          <w:lang w:val="es-ES"/>
        </w:rPr>
        <w:t>de ........</w:t>
      </w:r>
      <w:proofErr w:type="gramEnd"/>
      <w:r w:rsidRPr="00217719">
        <w:rPr>
          <w:lang w:val="es-ES"/>
        </w:rPr>
        <w:t xml:space="preserve"> Años de antigüedad. Variante B</w:t>
      </w:r>
    </w:p>
    <w:p w:rsidR="002B1DF8" w:rsidRPr="00217719" w:rsidRDefault="002B1DF8" w:rsidP="002B1DF8">
      <w:pPr>
        <w:spacing w:line="494" w:lineRule="auto"/>
        <w:rPr>
          <w:lang w:val="es-ES"/>
        </w:rPr>
        <w:sectPr w:rsidR="002B1DF8" w:rsidRPr="00217719">
          <w:pgSz w:w="11910" w:h="16840"/>
          <w:pgMar w:top="740" w:right="580" w:bottom="1020" w:left="580" w:header="302" w:footer="838" w:gutter="0"/>
          <w:cols w:space="720"/>
        </w:sectPr>
      </w:pPr>
    </w:p>
    <w:p w:rsidR="002B1DF8" w:rsidRPr="00217719" w:rsidRDefault="002B1DF8" w:rsidP="002B1DF8">
      <w:pPr>
        <w:pStyle w:val="Textoindependiente"/>
        <w:rPr>
          <w:sz w:val="20"/>
          <w:lang w:val="es-ES"/>
        </w:rPr>
      </w:pPr>
    </w:p>
    <w:p w:rsidR="002B1DF8" w:rsidRPr="00217719" w:rsidRDefault="002B1DF8" w:rsidP="002B1DF8">
      <w:pPr>
        <w:pStyle w:val="Textoindependiente"/>
        <w:spacing w:before="3"/>
        <w:rPr>
          <w:sz w:val="16"/>
          <w:lang w:val="es-ES"/>
        </w:rPr>
      </w:pPr>
    </w:p>
    <w:p w:rsidR="002B1DF8" w:rsidRPr="00217719" w:rsidRDefault="002B1DF8" w:rsidP="002B1DF8">
      <w:pPr>
        <w:pStyle w:val="Textoindependiente"/>
        <w:spacing w:line="271" w:lineRule="auto"/>
        <w:ind w:left="195" w:right="199"/>
        <w:jc w:val="both"/>
        <w:rPr>
          <w:lang w:val="es-ES"/>
        </w:rPr>
      </w:pPr>
      <w:r w:rsidRPr="00217719">
        <w:rPr>
          <w:lang w:val="es-ES"/>
        </w:rPr>
        <w:t>El Licenciatario seguirá siendo el propietario de los documentos y artículos enunciados en los Anexos I y II. Una vez finalizado el contrato, el Licenciatario devolverá todos los documentos, dibujos y herramientas recibidas, en  el estado en que se encuentren y sin quedarse copia alguna de los mismos. El Licenciatario se compromete a no fabricar el producto, si a utilizar la tecnología concedida que le hubiera comunicado en</w:t>
      </w:r>
      <w:r w:rsidRPr="00217719">
        <w:rPr>
          <w:spacing w:val="-29"/>
          <w:lang w:val="es-ES"/>
        </w:rPr>
        <w:t xml:space="preserve"> </w:t>
      </w:r>
      <w:r w:rsidRPr="00217719">
        <w:rPr>
          <w:lang w:val="es-ES"/>
        </w:rPr>
        <w:t>Licenciante</w:t>
      </w:r>
      <w:r w:rsidRPr="00217719">
        <w:rPr>
          <w:position w:val="8"/>
          <w:sz w:val="11"/>
          <w:lang w:val="es-ES"/>
        </w:rPr>
        <w:t>29</w:t>
      </w:r>
      <w:r w:rsidRPr="00217719">
        <w:rPr>
          <w:lang w:val="es-ES"/>
        </w:rPr>
        <w:t>.</w:t>
      </w:r>
    </w:p>
    <w:p w:rsidR="002B1DF8" w:rsidRPr="00217719" w:rsidRDefault="002B1DF8" w:rsidP="002B1DF8">
      <w:pPr>
        <w:pStyle w:val="Textoindependiente"/>
        <w:spacing w:before="10"/>
        <w:rPr>
          <w:sz w:val="16"/>
          <w:lang w:val="es-ES"/>
        </w:rPr>
      </w:pPr>
    </w:p>
    <w:p w:rsidR="002B1DF8" w:rsidRPr="00217719" w:rsidRDefault="002B1DF8" w:rsidP="002B1DF8">
      <w:pPr>
        <w:pStyle w:val="Ttulo1"/>
        <w:rPr>
          <w:lang w:val="es-ES"/>
        </w:rPr>
      </w:pPr>
      <w:r w:rsidRPr="00217719">
        <w:rPr>
          <w:lang w:val="es-ES"/>
        </w:rPr>
        <w:t>Cláusula 29ª: FINALIZACIÓN DEL CONTRATO</w:t>
      </w:r>
    </w:p>
    <w:p w:rsidR="002B1DF8" w:rsidRPr="00217719" w:rsidRDefault="002B1DF8" w:rsidP="002B1DF8">
      <w:pPr>
        <w:pStyle w:val="Textoindependiente"/>
        <w:spacing w:before="1"/>
        <w:rPr>
          <w:b/>
          <w:sz w:val="19"/>
          <w:lang w:val="es-ES"/>
        </w:rPr>
      </w:pPr>
    </w:p>
    <w:p w:rsidR="002B1DF8" w:rsidRPr="00217719" w:rsidRDefault="002B1DF8" w:rsidP="002B1DF8">
      <w:pPr>
        <w:pStyle w:val="Textoindependiente"/>
        <w:spacing w:line="276" w:lineRule="auto"/>
        <w:ind w:left="195" w:right="196"/>
        <w:jc w:val="both"/>
        <w:rPr>
          <w:lang w:val="es-ES"/>
        </w:rPr>
      </w:pPr>
      <w:r w:rsidRPr="00217719">
        <w:rPr>
          <w:lang w:val="es-ES"/>
        </w:rPr>
        <w:t>Sin perjuicio de las causas expresamente previas para la terminación del contrato, este acuerdo podrá ser resuel- to por un incumplimiento substancial del mismo.</w:t>
      </w:r>
    </w:p>
    <w:p w:rsidR="002B1DF8" w:rsidRPr="00217719" w:rsidRDefault="002B1DF8" w:rsidP="002B1DF8">
      <w:pPr>
        <w:pStyle w:val="Textoindependiente"/>
        <w:spacing w:before="5"/>
        <w:rPr>
          <w:sz w:val="16"/>
          <w:lang w:val="es-ES"/>
        </w:rPr>
      </w:pPr>
    </w:p>
    <w:p w:rsidR="002B1DF8" w:rsidRPr="00217719" w:rsidRDefault="002B1DF8" w:rsidP="002B1DF8">
      <w:pPr>
        <w:pStyle w:val="Textoindependiente"/>
        <w:spacing w:line="276" w:lineRule="auto"/>
        <w:ind w:left="195" w:right="195"/>
        <w:jc w:val="both"/>
        <w:rPr>
          <w:lang w:val="es-ES"/>
        </w:rPr>
      </w:pPr>
      <w:r w:rsidRPr="00217719">
        <w:rPr>
          <w:lang w:val="es-ES"/>
        </w:rPr>
        <w:t>Podrá resolver también el contrato cuando la estructura jurídica o la propiedad de una de las Partes cambiara de tal manera que afectara seriamente al resultado que la otra Parte podría razonablemente esperar del contrato.</w:t>
      </w:r>
    </w:p>
    <w:p w:rsidR="002B1DF8" w:rsidRPr="00217719" w:rsidRDefault="002B1DF8" w:rsidP="002B1DF8">
      <w:pPr>
        <w:pStyle w:val="Textoindependiente"/>
        <w:spacing w:before="5"/>
        <w:rPr>
          <w:sz w:val="16"/>
          <w:lang w:val="es-ES"/>
        </w:rPr>
      </w:pPr>
    </w:p>
    <w:p w:rsidR="002B1DF8" w:rsidRPr="00217719" w:rsidRDefault="002B1DF8" w:rsidP="002B1DF8">
      <w:pPr>
        <w:pStyle w:val="Textoindependiente"/>
        <w:spacing w:line="271" w:lineRule="auto"/>
        <w:ind w:left="195" w:right="197"/>
        <w:jc w:val="both"/>
        <w:rPr>
          <w:lang w:val="es-ES"/>
        </w:rPr>
      </w:pPr>
      <w:r w:rsidRPr="00217719">
        <w:rPr>
          <w:lang w:val="es-ES"/>
        </w:rPr>
        <w:t>En caso de resolución del contrato por incumplimiento o causa imputable del Licenciatario, éste devolverá todos los documentos, dibujos y herramientas recibidas, y cesará inmediatamente de fabricar los productos bajo licen- cia, así como de usas o revelar la tecnología concedida que el Licenciante le hubiera comunicado</w:t>
      </w:r>
      <w:r w:rsidRPr="00217719">
        <w:rPr>
          <w:position w:val="8"/>
          <w:sz w:val="11"/>
          <w:lang w:val="es-ES"/>
        </w:rPr>
        <w:t>30</w:t>
      </w:r>
      <w:r w:rsidRPr="00217719">
        <w:rPr>
          <w:lang w:val="es-ES"/>
        </w:rPr>
        <w:t>.</w:t>
      </w:r>
    </w:p>
    <w:p w:rsidR="002B1DF8" w:rsidRPr="00217719" w:rsidRDefault="002B1DF8" w:rsidP="002B1DF8">
      <w:pPr>
        <w:pStyle w:val="Textoindependiente"/>
        <w:spacing w:before="10"/>
        <w:rPr>
          <w:sz w:val="16"/>
          <w:lang w:val="es-ES"/>
        </w:rPr>
      </w:pPr>
    </w:p>
    <w:p w:rsidR="002B1DF8" w:rsidRDefault="002B1DF8" w:rsidP="002B1DF8">
      <w:pPr>
        <w:pStyle w:val="Ttulo1"/>
      </w:pPr>
      <w:r>
        <w:t>Cláusula 30ª: SECRETO</w:t>
      </w:r>
    </w:p>
    <w:p w:rsidR="002B1DF8" w:rsidRDefault="002B1DF8" w:rsidP="002B1DF8">
      <w:pPr>
        <w:pStyle w:val="Textoindependiente"/>
        <w:spacing w:before="1"/>
        <w:rPr>
          <w:b/>
          <w:sz w:val="19"/>
        </w:rPr>
      </w:pPr>
    </w:p>
    <w:p w:rsidR="002B1DF8" w:rsidRPr="00217719" w:rsidRDefault="002B1DF8" w:rsidP="002B1DF8">
      <w:pPr>
        <w:pStyle w:val="Prrafodelista"/>
        <w:numPr>
          <w:ilvl w:val="1"/>
          <w:numId w:val="10"/>
        </w:numPr>
        <w:tabs>
          <w:tab w:val="left" w:pos="748"/>
        </w:tabs>
        <w:spacing w:line="276" w:lineRule="auto"/>
        <w:ind w:right="195" w:firstLine="0"/>
        <w:jc w:val="both"/>
        <w:rPr>
          <w:sz w:val="18"/>
          <w:lang w:val="es-ES"/>
        </w:rPr>
      </w:pPr>
      <w:r w:rsidRPr="00217719">
        <w:rPr>
          <w:sz w:val="18"/>
          <w:lang w:val="es-ES"/>
        </w:rPr>
        <w:t>Cualquier información técnica, comercial o financiera comunicada por una de las Partes con carácter confi- dencial a la otra parte, o cualquier información que por su naturaleza sea confidencial, no será divulgada por la Parte receptora sin consentimiento previo por escrito de la otra</w:t>
      </w:r>
      <w:r w:rsidRPr="00217719">
        <w:rPr>
          <w:spacing w:val="-28"/>
          <w:sz w:val="18"/>
          <w:lang w:val="es-ES"/>
        </w:rPr>
        <w:t xml:space="preserve"> </w:t>
      </w:r>
      <w:r w:rsidRPr="00217719">
        <w:rPr>
          <w:sz w:val="18"/>
          <w:lang w:val="es-ES"/>
        </w:rPr>
        <w:t>Parte.</w:t>
      </w:r>
    </w:p>
    <w:p w:rsidR="002B1DF8" w:rsidRPr="00217719" w:rsidRDefault="002B1DF8" w:rsidP="002B1DF8">
      <w:pPr>
        <w:pStyle w:val="Textoindependiente"/>
        <w:spacing w:before="5"/>
        <w:rPr>
          <w:sz w:val="16"/>
          <w:lang w:val="es-ES"/>
        </w:rPr>
      </w:pPr>
    </w:p>
    <w:p w:rsidR="002B1DF8" w:rsidRPr="00217719" w:rsidRDefault="002B1DF8" w:rsidP="002B1DF8">
      <w:pPr>
        <w:pStyle w:val="Prrafodelista"/>
        <w:numPr>
          <w:ilvl w:val="1"/>
          <w:numId w:val="10"/>
        </w:numPr>
        <w:tabs>
          <w:tab w:val="left" w:pos="751"/>
        </w:tabs>
        <w:spacing w:line="276" w:lineRule="auto"/>
        <w:ind w:right="197" w:firstLine="0"/>
        <w:jc w:val="both"/>
        <w:rPr>
          <w:sz w:val="18"/>
          <w:lang w:val="es-ES"/>
        </w:rPr>
      </w:pPr>
      <w:r w:rsidRPr="00217719">
        <w:rPr>
          <w:sz w:val="18"/>
          <w:lang w:val="es-ES"/>
        </w:rPr>
        <w:t>El Licenciatario no comunicará a terceras personas, incluso después de la finalización de este contrato, los secretos de fabricación o comercialización del Licenciante, o cualquier otro tipo de información confidencial comu- nicada al Licenciatario en cumplimiento de este</w:t>
      </w:r>
      <w:r w:rsidRPr="00217719">
        <w:rPr>
          <w:spacing w:val="-24"/>
          <w:sz w:val="18"/>
          <w:lang w:val="es-ES"/>
        </w:rPr>
        <w:t xml:space="preserve"> </w:t>
      </w:r>
      <w:r w:rsidRPr="00217719">
        <w:rPr>
          <w:sz w:val="18"/>
          <w:lang w:val="es-ES"/>
        </w:rPr>
        <w:t>contrato.</w:t>
      </w:r>
    </w:p>
    <w:p w:rsidR="002B1DF8" w:rsidRPr="00217719" w:rsidRDefault="002B1DF8" w:rsidP="002B1DF8">
      <w:pPr>
        <w:pStyle w:val="Textoindependiente"/>
        <w:spacing w:before="5"/>
        <w:rPr>
          <w:sz w:val="16"/>
          <w:lang w:val="es-ES"/>
        </w:rPr>
      </w:pPr>
    </w:p>
    <w:p w:rsidR="002B1DF8" w:rsidRPr="00217719" w:rsidRDefault="002B1DF8" w:rsidP="002B1DF8">
      <w:pPr>
        <w:pStyle w:val="Prrafodelista"/>
        <w:numPr>
          <w:ilvl w:val="1"/>
          <w:numId w:val="10"/>
        </w:numPr>
        <w:tabs>
          <w:tab w:val="left" w:pos="741"/>
        </w:tabs>
        <w:spacing w:line="276" w:lineRule="auto"/>
        <w:ind w:right="195" w:firstLine="0"/>
        <w:jc w:val="both"/>
        <w:rPr>
          <w:sz w:val="18"/>
          <w:lang w:val="es-ES"/>
        </w:rPr>
      </w:pPr>
      <w:r w:rsidRPr="00217719">
        <w:rPr>
          <w:sz w:val="18"/>
          <w:lang w:val="es-ES"/>
        </w:rPr>
        <w:t>el Licenciatario obligará, a los empleados que tengan acceso a la información comunicada y/o a secretos de fabricación o comercialización, a que mantengan la confidencialidad de esta información y a que no la usen con fines particulares ni la hagan accesible a terceros. La obligación de confidencialidad de los empleados se manten- drá incluso tras la terminación de su relación laboral con el</w:t>
      </w:r>
      <w:r w:rsidRPr="00217719">
        <w:rPr>
          <w:spacing w:val="-27"/>
          <w:sz w:val="18"/>
          <w:lang w:val="es-ES"/>
        </w:rPr>
        <w:t xml:space="preserve"> </w:t>
      </w:r>
      <w:r w:rsidRPr="00217719">
        <w:rPr>
          <w:sz w:val="18"/>
          <w:lang w:val="es-ES"/>
        </w:rPr>
        <w:t>Licenciatario.</w:t>
      </w:r>
    </w:p>
    <w:p w:rsidR="002B1DF8" w:rsidRPr="00217719" w:rsidRDefault="002B1DF8" w:rsidP="002B1DF8">
      <w:pPr>
        <w:pStyle w:val="Textoindependiente"/>
        <w:spacing w:before="5"/>
        <w:rPr>
          <w:sz w:val="16"/>
          <w:lang w:val="es-ES"/>
        </w:rPr>
      </w:pPr>
    </w:p>
    <w:p w:rsidR="002B1DF8" w:rsidRPr="00217719" w:rsidRDefault="002B1DF8" w:rsidP="002B1DF8">
      <w:pPr>
        <w:pStyle w:val="Ttulo1"/>
        <w:rPr>
          <w:lang w:val="es-ES"/>
        </w:rPr>
      </w:pPr>
      <w:r w:rsidRPr="00217719">
        <w:rPr>
          <w:lang w:val="es-ES"/>
        </w:rPr>
        <w:t>Cláusula 31ª: LEY APLICABLE TEXTO ORIGINAL</w:t>
      </w:r>
    </w:p>
    <w:p w:rsidR="002B1DF8" w:rsidRPr="00217719" w:rsidRDefault="002B1DF8" w:rsidP="002B1DF8">
      <w:pPr>
        <w:pStyle w:val="Textoindependiente"/>
        <w:spacing w:before="4"/>
        <w:rPr>
          <w:b/>
          <w:lang w:val="es-ES"/>
        </w:rPr>
      </w:pPr>
    </w:p>
    <w:p w:rsidR="002B1DF8" w:rsidRPr="00217719" w:rsidRDefault="002B1DF8" w:rsidP="002B1DF8">
      <w:pPr>
        <w:pStyle w:val="Textoindependiente"/>
        <w:ind w:left="195"/>
        <w:jc w:val="both"/>
        <w:rPr>
          <w:lang w:val="es-ES"/>
        </w:rPr>
      </w:pPr>
      <w:r w:rsidRPr="00217719">
        <w:rPr>
          <w:lang w:val="es-ES"/>
        </w:rPr>
        <w:t xml:space="preserve">Este contrato se regirá por el derecho material </w:t>
      </w:r>
      <w:proofErr w:type="gramStart"/>
      <w:r w:rsidRPr="00217719">
        <w:rPr>
          <w:lang w:val="es-ES"/>
        </w:rPr>
        <w:t>de</w:t>
      </w:r>
      <w:r w:rsidRPr="00217719">
        <w:rPr>
          <w:position w:val="8"/>
          <w:sz w:val="11"/>
          <w:lang w:val="es-ES"/>
        </w:rPr>
        <w:t xml:space="preserve">31  </w:t>
      </w:r>
      <w:r w:rsidRPr="00217719">
        <w:rPr>
          <w:lang w:val="es-ES"/>
        </w:rPr>
        <w:t>............</w:t>
      </w:r>
      <w:proofErr w:type="gramEnd"/>
    </w:p>
    <w:p w:rsidR="002B1DF8" w:rsidRPr="00217719" w:rsidRDefault="002B1DF8" w:rsidP="002B1DF8">
      <w:pPr>
        <w:pStyle w:val="Textoindependiente"/>
        <w:spacing w:before="1"/>
        <w:rPr>
          <w:sz w:val="19"/>
          <w:lang w:val="es-ES"/>
        </w:rPr>
      </w:pPr>
    </w:p>
    <w:p w:rsidR="002B1DF8" w:rsidRPr="00217719" w:rsidRDefault="002B1DF8" w:rsidP="002B1DF8">
      <w:pPr>
        <w:pStyle w:val="Textoindependiente"/>
        <w:ind w:left="195"/>
        <w:jc w:val="both"/>
        <w:rPr>
          <w:lang w:val="es-ES"/>
        </w:rPr>
      </w:pPr>
      <w:r w:rsidRPr="00217719">
        <w:rPr>
          <w:lang w:val="es-ES"/>
        </w:rPr>
        <w:t xml:space="preserve">El texto redactado </w:t>
      </w:r>
      <w:proofErr w:type="gramStart"/>
      <w:r w:rsidRPr="00217719">
        <w:rPr>
          <w:lang w:val="es-ES"/>
        </w:rPr>
        <w:t>en ..............</w:t>
      </w:r>
      <w:proofErr w:type="gramEnd"/>
      <w:r w:rsidRPr="00217719">
        <w:rPr>
          <w:lang w:val="es-ES"/>
        </w:rPr>
        <w:t xml:space="preserve"> (</w:t>
      </w:r>
      <w:proofErr w:type="gramStart"/>
      <w:r w:rsidRPr="00217719">
        <w:rPr>
          <w:lang w:val="es-ES"/>
        </w:rPr>
        <w:t>indicar</w:t>
      </w:r>
      <w:proofErr w:type="gramEnd"/>
      <w:r w:rsidRPr="00217719">
        <w:rPr>
          <w:lang w:val="es-ES"/>
        </w:rPr>
        <w:t xml:space="preserve"> el idioma) hará fe del texto original.</w:t>
      </w:r>
    </w:p>
    <w:p w:rsidR="002B1DF8" w:rsidRPr="00217719" w:rsidRDefault="002B1DF8" w:rsidP="002B1DF8">
      <w:pPr>
        <w:pStyle w:val="Textoindependiente"/>
        <w:spacing w:before="1"/>
        <w:rPr>
          <w:sz w:val="19"/>
          <w:lang w:val="es-ES"/>
        </w:rPr>
      </w:pPr>
    </w:p>
    <w:p w:rsidR="002B1DF8" w:rsidRPr="00217719" w:rsidRDefault="002B1DF8" w:rsidP="002B1DF8">
      <w:pPr>
        <w:pStyle w:val="Ttulo1"/>
        <w:rPr>
          <w:lang w:val="es-ES"/>
        </w:rPr>
      </w:pPr>
      <w:r w:rsidRPr="00217719">
        <w:rPr>
          <w:lang w:val="es-ES"/>
        </w:rPr>
        <w:t>Cláusula 32ª: RESOLUCIÓN DE CONTROVERSIAS</w:t>
      </w:r>
    </w:p>
    <w:p w:rsidR="002B1DF8" w:rsidRPr="00217719" w:rsidRDefault="002B1DF8" w:rsidP="002B1DF8">
      <w:pPr>
        <w:pStyle w:val="Textoindependiente"/>
        <w:spacing w:before="4"/>
        <w:rPr>
          <w:b/>
          <w:sz w:val="19"/>
          <w:lang w:val="es-ES"/>
        </w:rPr>
      </w:pPr>
    </w:p>
    <w:p w:rsidR="002B1DF8" w:rsidRPr="00217719" w:rsidRDefault="002B1DF8" w:rsidP="002B1DF8">
      <w:pPr>
        <w:pStyle w:val="Textoindependiente"/>
        <w:ind w:left="195"/>
        <w:jc w:val="both"/>
        <w:rPr>
          <w:lang w:val="es-ES"/>
        </w:rPr>
      </w:pPr>
      <w:r w:rsidRPr="00217719">
        <w:rPr>
          <w:lang w:val="es-ES"/>
        </w:rPr>
        <w:t>Variante A</w:t>
      </w:r>
    </w:p>
    <w:p w:rsidR="002B1DF8" w:rsidRPr="00217719" w:rsidRDefault="002B1DF8" w:rsidP="002B1DF8">
      <w:pPr>
        <w:pStyle w:val="Textoindependiente"/>
        <w:spacing w:before="1"/>
        <w:rPr>
          <w:sz w:val="19"/>
          <w:lang w:val="es-ES"/>
        </w:rPr>
      </w:pPr>
    </w:p>
    <w:p w:rsidR="002B1DF8" w:rsidRPr="00217719" w:rsidRDefault="002B1DF8" w:rsidP="002B1DF8">
      <w:pPr>
        <w:pStyle w:val="Textoindependiente"/>
        <w:spacing w:line="276" w:lineRule="auto"/>
        <w:ind w:left="195" w:right="198"/>
        <w:jc w:val="both"/>
        <w:rPr>
          <w:lang w:val="es-ES"/>
        </w:rPr>
      </w:pPr>
      <w:r w:rsidRPr="00217719">
        <w:rPr>
          <w:lang w:val="es-ES"/>
        </w:rPr>
        <w:t>Cualquier conflicto dimanante del presente contrato será resuelto definitivamente conforme a la normativa de Conciliación y Arbitraje de la Cámara Internacional de Comercio por uno o más árbitros nombrados conforme a dicha normativa.</w:t>
      </w:r>
    </w:p>
    <w:p w:rsidR="002B1DF8" w:rsidRPr="00217719" w:rsidRDefault="002B1DF8" w:rsidP="002B1DF8">
      <w:pPr>
        <w:pStyle w:val="Textoindependiente"/>
        <w:spacing w:before="5"/>
        <w:rPr>
          <w:sz w:val="16"/>
          <w:lang w:val="es-ES"/>
        </w:rPr>
      </w:pPr>
    </w:p>
    <w:p w:rsidR="002B1DF8" w:rsidRPr="00217719" w:rsidRDefault="002B1DF8" w:rsidP="002B1DF8">
      <w:pPr>
        <w:pStyle w:val="Textoindependiente"/>
        <w:ind w:left="195"/>
        <w:jc w:val="both"/>
        <w:rPr>
          <w:lang w:val="es-ES"/>
        </w:rPr>
      </w:pPr>
      <w:r w:rsidRPr="00217719">
        <w:rPr>
          <w:lang w:val="es-ES"/>
        </w:rPr>
        <w:t>Variante B</w:t>
      </w:r>
    </w:p>
    <w:p w:rsidR="002B1DF8" w:rsidRPr="00217719" w:rsidRDefault="002B1DF8" w:rsidP="002B1DF8">
      <w:pPr>
        <w:pStyle w:val="Textoindependiente"/>
        <w:spacing w:before="3"/>
        <w:rPr>
          <w:sz w:val="19"/>
          <w:lang w:val="es-ES"/>
        </w:rPr>
      </w:pPr>
    </w:p>
    <w:p w:rsidR="002B1DF8" w:rsidRPr="00217719" w:rsidRDefault="002B1DF8" w:rsidP="002B1DF8">
      <w:pPr>
        <w:pStyle w:val="Textoindependiente"/>
        <w:spacing w:before="1" w:line="276" w:lineRule="auto"/>
        <w:ind w:left="195" w:right="197"/>
        <w:jc w:val="both"/>
        <w:rPr>
          <w:lang w:val="es-ES"/>
        </w:rPr>
      </w:pPr>
      <w:r w:rsidRPr="00217719">
        <w:rPr>
          <w:lang w:val="es-ES"/>
        </w:rPr>
        <w:t>Cualquier conflicto que pueda surgir con relación al presente contrato se someterá a la jurisdicción de los tribuna- les competentes del domicilio social del Licenciante. Si el demandante fuese éste, podrá interponer la demanda ante los tribunales del domicilio social del Licenciatario.</w:t>
      </w:r>
    </w:p>
    <w:p w:rsidR="002B1DF8" w:rsidRPr="00217719" w:rsidRDefault="002B1DF8" w:rsidP="002B1DF8">
      <w:pPr>
        <w:pStyle w:val="Textoindependiente"/>
        <w:spacing w:before="8"/>
        <w:rPr>
          <w:sz w:val="15"/>
          <w:lang w:val="es-ES"/>
        </w:rPr>
      </w:pPr>
    </w:p>
    <w:p w:rsidR="002B1DF8" w:rsidRPr="00217719" w:rsidRDefault="002B1DF8" w:rsidP="002B1DF8">
      <w:pPr>
        <w:pStyle w:val="Ttulo1"/>
        <w:rPr>
          <w:b w:val="0"/>
          <w:sz w:val="11"/>
          <w:lang w:val="es-ES"/>
        </w:rPr>
      </w:pPr>
      <w:r w:rsidRPr="00217719">
        <w:rPr>
          <w:lang w:val="es-ES"/>
        </w:rPr>
        <w:t>DISPOSICIONES SUBSIDIARAIS RESPECTO A LA LICENCIA DE LAS PATENTES</w:t>
      </w:r>
      <w:r w:rsidRPr="00217719">
        <w:rPr>
          <w:b w:val="0"/>
          <w:position w:val="8"/>
          <w:sz w:val="11"/>
          <w:lang w:val="es-ES"/>
        </w:rPr>
        <w:t>32</w:t>
      </w:r>
    </w:p>
    <w:p w:rsidR="002B1DF8" w:rsidRPr="00217719" w:rsidRDefault="002B1DF8" w:rsidP="002B1DF8">
      <w:pPr>
        <w:pStyle w:val="Textoindependiente"/>
        <w:spacing w:before="3"/>
        <w:rPr>
          <w:sz w:val="19"/>
          <w:lang w:val="es-ES"/>
        </w:rPr>
      </w:pPr>
    </w:p>
    <w:p w:rsidR="002B1DF8" w:rsidRDefault="002B1DF8" w:rsidP="002B1DF8">
      <w:pPr>
        <w:pStyle w:val="Prrafodelista"/>
        <w:numPr>
          <w:ilvl w:val="0"/>
          <w:numId w:val="9"/>
        </w:numPr>
        <w:tabs>
          <w:tab w:val="left" w:pos="421"/>
        </w:tabs>
        <w:spacing w:before="1"/>
        <w:ind w:right="0" w:hanging="225"/>
        <w:jc w:val="both"/>
        <w:rPr>
          <w:b/>
          <w:sz w:val="18"/>
        </w:rPr>
      </w:pPr>
      <w:r>
        <w:rPr>
          <w:b/>
          <w:sz w:val="18"/>
        </w:rPr>
        <w:t>Novedad</w:t>
      </w:r>
    </w:p>
    <w:p w:rsidR="002B1DF8" w:rsidRDefault="002B1DF8" w:rsidP="002B1DF8">
      <w:pPr>
        <w:pStyle w:val="Textoindependiente"/>
        <w:spacing w:before="1"/>
        <w:rPr>
          <w:b/>
          <w:sz w:val="19"/>
        </w:rPr>
      </w:pPr>
    </w:p>
    <w:p w:rsidR="002B1DF8" w:rsidRPr="00217719" w:rsidRDefault="002B1DF8" w:rsidP="002B1DF8">
      <w:pPr>
        <w:pStyle w:val="Textoindependiente"/>
        <w:spacing w:line="276" w:lineRule="auto"/>
        <w:ind w:left="195" w:right="199"/>
        <w:jc w:val="both"/>
        <w:rPr>
          <w:lang w:val="es-ES"/>
        </w:rPr>
      </w:pPr>
      <w:r w:rsidRPr="00217719">
        <w:rPr>
          <w:lang w:val="es-ES"/>
        </w:rPr>
        <w:t>El Licenciante no garantiza la novedad de su inversión; pero, en el caso de que cualquiera de las patentes se de- clare nula por razón de su divulgación, escrita o no, el Licenciatario podrá resolver el contrato íntegra o parcial- mente, previa comunicación por escrito al Licenciante.</w:t>
      </w:r>
    </w:p>
    <w:p w:rsidR="002B1DF8" w:rsidRPr="00217719" w:rsidRDefault="002B1DF8" w:rsidP="002B1DF8">
      <w:pPr>
        <w:spacing w:line="276" w:lineRule="auto"/>
        <w:jc w:val="both"/>
        <w:rPr>
          <w:lang w:val="es-ES"/>
        </w:rPr>
        <w:sectPr w:rsidR="002B1DF8" w:rsidRPr="00217719">
          <w:pgSz w:w="11910" w:h="16840"/>
          <w:pgMar w:top="740" w:right="580" w:bottom="1020" w:left="580" w:header="302" w:footer="838" w:gutter="0"/>
          <w:cols w:space="720"/>
        </w:sectPr>
      </w:pPr>
    </w:p>
    <w:p w:rsidR="002B1DF8" w:rsidRPr="00217719" w:rsidRDefault="002B1DF8" w:rsidP="002B1DF8">
      <w:pPr>
        <w:pStyle w:val="Textoindependiente"/>
        <w:rPr>
          <w:sz w:val="20"/>
          <w:lang w:val="es-ES"/>
        </w:rPr>
      </w:pPr>
    </w:p>
    <w:p w:rsidR="002B1DF8" w:rsidRPr="00217719" w:rsidRDefault="002B1DF8" w:rsidP="002B1DF8">
      <w:pPr>
        <w:pStyle w:val="Textoindependiente"/>
        <w:spacing w:before="3"/>
        <w:rPr>
          <w:sz w:val="16"/>
          <w:lang w:val="es-ES"/>
        </w:rPr>
      </w:pPr>
    </w:p>
    <w:p w:rsidR="002B1DF8" w:rsidRDefault="002B1DF8" w:rsidP="002B1DF8">
      <w:pPr>
        <w:pStyle w:val="Ttulo1"/>
        <w:numPr>
          <w:ilvl w:val="0"/>
          <w:numId w:val="9"/>
        </w:numPr>
        <w:tabs>
          <w:tab w:val="left" w:pos="520"/>
        </w:tabs>
        <w:ind w:left="519" w:hanging="324"/>
        <w:jc w:val="both"/>
      </w:pPr>
      <w:r>
        <w:t>Mantenimiento de la</w:t>
      </w:r>
      <w:r>
        <w:rPr>
          <w:spacing w:val="-10"/>
        </w:rPr>
        <w:t xml:space="preserve"> </w:t>
      </w:r>
      <w:r>
        <w:t>Patente</w:t>
      </w:r>
    </w:p>
    <w:p w:rsidR="002B1DF8" w:rsidRDefault="002B1DF8" w:rsidP="002B1DF8">
      <w:pPr>
        <w:pStyle w:val="Textoindependiente"/>
        <w:spacing w:before="1"/>
        <w:rPr>
          <w:b/>
          <w:sz w:val="19"/>
        </w:rPr>
      </w:pPr>
    </w:p>
    <w:p w:rsidR="002B1DF8" w:rsidRDefault="002B1DF8" w:rsidP="002B1DF8">
      <w:pPr>
        <w:pStyle w:val="Textoindependiente"/>
        <w:spacing w:before="1"/>
        <w:ind w:left="195"/>
        <w:jc w:val="both"/>
      </w:pPr>
      <w:r>
        <w:t>Variante A</w:t>
      </w:r>
    </w:p>
    <w:p w:rsidR="002B1DF8" w:rsidRDefault="002B1DF8" w:rsidP="002B1DF8">
      <w:pPr>
        <w:pStyle w:val="Textoindependiente"/>
        <w:spacing w:before="1"/>
        <w:rPr>
          <w:sz w:val="19"/>
        </w:rPr>
      </w:pPr>
    </w:p>
    <w:p w:rsidR="002B1DF8" w:rsidRPr="00217719" w:rsidRDefault="002B1DF8" w:rsidP="002B1DF8">
      <w:pPr>
        <w:pStyle w:val="Textoindependiente"/>
        <w:spacing w:line="276" w:lineRule="auto"/>
        <w:ind w:left="195" w:right="196"/>
        <w:jc w:val="both"/>
        <w:rPr>
          <w:lang w:val="es-ES"/>
        </w:rPr>
      </w:pPr>
      <w:r w:rsidRPr="00217719">
        <w:rPr>
          <w:lang w:val="es-ES"/>
        </w:rPr>
        <w:t>El Licenciante mantendrá la vigencia de la Patente sobre la que se fundamente la licencia en el territorio concedi- do con arreglo a la Cláusula 7.1.</w:t>
      </w:r>
    </w:p>
    <w:p w:rsidR="002B1DF8" w:rsidRPr="00217719" w:rsidRDefault="002B1DF8" w:rsidP="002B1DF8">
      <w:pPr>
        <w:pStyle w:val="Textoindependiente"/>
        <w:spacing w:before="5"/>
        <w:rPr>
          <w:sz w:val="16"/>
          <w:lang w:val="es-ES"/>
        </w:rPr>
      </w:pPr>
    </w:p>
    <w:p w:rsidR="002B1DF8" w:rsidRPr="00217719" w:rsidRDefault="002B1DF8" w:rsidP="002B1DF8">
      <w:pPr>
        <w:pStyle w:val="Textoindependiente"/>
        <w:ind w:left="195"/>
        <w:jc w:val="both"/>
        <w:rPr>
          <w:lang w:val="es-ES"/>
        </w:rPr>
      </w:pPr>
      <w:r w:rsidRPr="00217719">
        <w:rPr>
          <w:lang w:val="es-ES"/>
        </w:rPr>
        <w:t>Variante B</w:t>
      </w:r>
    </w:p>
    <w:p w:rsidR="002B1DF8" w:rsidRPr="00217719" w:rsidRDefault="002B1DF8" w:rsidP="002B1DF8">
      <w:pPr>
        <w:pStyle w:val="Textoindependiente"/>
        <w:spacing w:before="1"/>
        <w:rPr>
          <w:sz w:val="19"/>
          <w:lang w:val="es-ES"/>
        </w:rPr>
      </w:pPr>
    </w:p>
    <w:p w:rsidR="002B1DF8" w:rsidRPr="00217719" w:rsidRDefault="002B1DF8" w:rsidP="002B1DF8">
      <w:pPr>
        <w:pStyle w:val="Textoindependiente"/>
        <w:spacing w:line="273" w:lineRule="auto"/>
        <w:ind w:left="195" w:right="196"/>
        <w:jc w:val="both"/>
        <w:rPr>
          <w:lang w:val="es-ES"/>
        </w:rPr>
      </w:pPr>
      <w:r w:rsidRPr="00217719">
        <w:rPr>
          <w:lang w:val="es-ES"/>
        </w:rPr>
        <w:t>El Licenciante no está obligado a mantener la vigencia de la patente sobre la que se fundamenta la licencia. Si decide que la patente caduque, informará al Licenciatario con una antelación mínima de 6 meses a la fecha en la que se debe tomar alguna de las medidas necesarias para mantener la vigencia de la misma. En este caso, el Licenciatario tendrá el derecho a adquirir la patente sin coste alguno</w:t>
      </w:r>
      <w:r w:rsidRPr="00217719">
        <w:rPr>
          <w:position w:val="8"/>
          <w:sz w:val="11"/>
          <w:lang w:val="es-ES"/>
        </w:rPr>
        <w:t>32</w:t>
      </w:r>
      <w:r w:rsidRPr="00217719">
        <w:rPr>
          <w:lang w:val="es-ES"/>
        </w:rPr>
        <w:t>.</w:t>
      </w:r>
    </w:p>
    <w:p w:rsidR="002B1DF8" w:rsidRPr="00217719" w:rsidRDefault="002B1DF8" w:rsidP="002B1DF8">
      <w:pPr>
        <w:pStyle w:val="Textoindependiente"/>
        <w:spacing w:before="6"/>
        <w:rPr>
          <w:sz w:val="16"/>
          <w:lang w:val="es-ES"/>
        </w:rPr>
      </w:pPr>
    </w:p>
    <w:p w:rsidR="002B1DF8" w:rsidRPr="00217719" w:rsidRDefault="002B1DF8" w:rsidP="002B1DF8">
      <w:pPr>
        <w:pStyle w:val="Ttulo1"/>
        <w:numPr>
          <w:ilvl w:val="0"/>
          <w:numId w:val="9"/>
        </w:numPr>
        <w:tabs>
          <w:tab w:val="left" w:pos="618"/>
        </w:tabs>
        <w:ind w:left="617" w:hanging="422"/>
        <w:jc w:val="both"/>
        <w:rPr>
          <w:lang w:val="es-ES"/>
        </w:rPr>
      </w:pPr>
      <w:r w:rsidRPr="00217719">
        <w:rPr>
          <w:lang w:val="es-ES"/>
        </w:rPr>
        <w:t>Anulación de las patentes subyacentes - Retención de los</w:t>
      </w:r>
      <w:r w:rsidRPr="00217719">
        <w:rPr>
          <w:spacing w:val="-26"/>
          <w:lang w:val="es-ES"/>
        </w:rPr>
        <w:t xml:space="preserve"> </w:t>
      </w:r>
      <w:r w:rsidRPr="00217719">
        <w:rPr>
          <w:lang w:val="es-ES"/>
        </w:rPr>
        <w:t>cánones</w:t>
      </w:r>
    </w:p>
    <w:p w:rsidR="002B1DF8" w:rsidRPr="00217719" w:rsidRDefault="002B1DF8" w:rsidP="002B1DF8">
      <w:pPr>
        <w:pStyle w:val="Textoindependiente"/>
        <w:spacing w:before="1"/>
        <w:rPr>
          <w:b/>
          <w:sz w:val="19"/>
          <w:lang w:val="es-ES"/>
        </w:rPr>
      </w:pPr>
    </w:p>
    <w:p w:rsidR="002B1DF8" w:rsidRPr="00217719" w:rsidRDefault="002B1DF8" w:rsidP="002B1DF8">
      <w:pPr>
        <w:pStyle w:val="Textoindependiente"/>
        <w:spacing w:line="276" w:lineRule="auto"/>
        <w:ind w:left="195" w:right="196"/>
        <w:jc w:val="both"/>
        <w:rPr>
          <w:lang w:val="es-ES"/>
        </w:rPr>
      </w:pPr>
      <w:r w:rsidRPr="00217719">
        <w:rPr>
          <w:lang w:val="es-ES"/>
        </w:rPr>
        <w:t>Si se anulasen las Patentes subyacentes al contrato a instancias de un tercero, el Licenciante tendrá la facultad  de retener los cánones recibidos y de cobrar cualquier canon devengado y no satisfecho en la fecha de la anula- ción.</w:t>
      </w:r>
    </w:p>
    <w:p w:rsidR="002B1DF8" w:rsidRPr="00217719" w:rsidRDefault="002B1DF8" w:rsidP="002B1DF8">
      <w:pPr>
        <w:pStyle w:val="Textoindependiente"/>
        <w:rPr>
          <w:lang w:val="es-ES"/>
        </w:rPr>
      </w:pPr>
    </w:p>
    <w:p w:rsidR="002B1DF8" w:rsidRPr="00217719" w:rsidRDefault="002B1DF8" w:rsidP="002B1DF8">
      <w:pPr>
        <w:pStyle w:val="Textoindependiente"/>
        <w:rPr>
          <w:lang w:val="es-ES"/>
        </w:rPr>
      </w:pPr>
    </w:p>
    <w:p w:rsidR="002B1DF8" w:rsidRPr="00217719" w:rsidRDefault="002B1DF8" w:rsidP="002B1DF8">
      <w:pPr>
        <w:pStyle w:val="Textoindependiente"/>
        <w:spacing w:before="6"/>
        <w:rPr>
          <w:sz w:val="17"/>
          <w:lang w:val="es-ES"/>
        </w:rPr>
      </w:pPr>
    </w:p>
    <w:p w:rsidR="002B1DF8" w:rsidRPr="00217719" w:rsidRDefault="002B1DF8" w:rsidP="002B1DF8">
      <w:pPr>
        <w:pStyle w:val="Ttulo1"/>
        <w:rPr>
          <w:lang w:val="es-ES"/>
        </w:rPr>
      </w:pPr>
      <w:r w:rsidRPr="00217719">
        <w:rPr>
          <w:lang w:val="es-ES"/>
        </w:rPr>
        <w:t>ANEXO I</w:t>
      </w:r>
    </w:p>
    <w:p w:rsidR="002B1DF8" w:rsidRPr="00217719" w:rsidRDefault="002B1DF8" w:rsidP="002B1DF8">
      <w:pPr>
        <w:pStyle w:val="Textoindependiente"/>
        <w:spacing w:before="1"/>
        <w:rPr>
          <w:b/>
          <w:sz w:val="19"/>
          <w:lang w:val="es-ES"/>
        </w:rPr>
      </w:pPr>
    </w:p>
    <w:p w:rsidR="002B1DF8" w:rsidRPr="00217719" w:rsidRDefault="002B1DF8" w:rsidP="002B1DF8">
      <w:pPr>
        <w:pStyle w:val="Textoindependiente"/>
        <w:spacing w:line="276" w:lineRule="auto"/>
        <w:ind w:left="195" w:right="197"/>
        <w:jc w:val="both"/>
        <w:rPr>
          <w:lang w:val="es-ES"/>
        </w:rPr>
      </w:pPr>
      <w:r w:rsidRPr="00217719">
        <w:rPr>
          <w:lang w:val="es-ES"/>
        </w:rPr>
        <w:t>Directiva 2000/31/CE del Parlamento Europeo y del Consejo, de 8 de junio de 2000, relativa a determinados as- pectos jurídicos de los servicios sociales de la información, en particular el comercio electrónico en el mercado interior (Directiva sobre el comercio electrónico)</w:t>
      </w:r>
    </w:p>
    <w:p w:rsidR="002B1DF8" w:rsidRPr="00217719" w:rsidRDefault="002B1DF8" w:rsidP="002B1DF8">
      <w:pPr>
        <w:pStyle w:val="Textoindependiente"/>
        <w:spacing w:before="5"/>
        <w:rPr>
          <w:sz w:val="16"/>
          <w:lang w:val="es-ES"/>
        </w:rPr>
      </w:pPr>
    </w:p>
    <w:p w:rsidR="002B1DF8" w:rsidRPr="00217719" w:rsidRDefault="002B1DF8" w:rsidP="002B1DF8">
      <w:pPr>
        <w:pStyle w:val="Ttulo1"/>
        <w:rPr>
          <w:lang w:val="es-ES"/>
        </w:rPr>
      </w:pPr>
      <w:r w:rsidRPr="00217719">
        <w:rPr>
          <w:lang w:val="es-ES"/>
        </w:rPr>
        <w:t>ANEXO II</w:t>
      </w:r>
    </w:p>
    <w:p w:rsidR="002B1DF8" w:rsidRPr="00217719" w:rsidRDefault="002B1DF8" w:rsidP="002B1DF8">
      <w:pPr>
        <w:pStyle w:val="Textoindependiente"/>
        <w:spacing w:before="1"/>
        <w:rPr>
          <w:b/>
          <w:sz w:val="19"/>
          <w:lang w:val="es-ES"/>
        </w:rPr>
      </w:pPr>
    </w:p>
    <w:p w:rsidR="002B1DF8" w:rsidRPr="00217719" w:rsidRDefault="002B1DF8" w:rsidP="002B1DF8">
      <w:pPr>
        <w:pStyle w:val="Textoindependiente"/>
        <w:spacing w:line="276" w:lineRule="auto"/>
        <w:ind w:left="195" w:right="196"/>
        <w:jc w:val="both"/>
        <w:rPr>
          <w:lang w:val="es-ES"/>
        </w:rPr>
      </w:pPr>
      <w:r w:rsidRPr="00217719">
        <w:rPr>
          <w:lang w:val="es-ES"/>
        </w:rPr>
        <w:t>Anteproyecto de la Ley de Servicios de la Sociedad de la Información y de comercio Electrónico (versión 30/04/2001)</w:t>
      </w:r>
    </w:p>
    <w:p w:rsidR="002B1DF8" w:rsidRPr="00217719" w:rsidRDefault="002B1DF8" w:rsidP="002B1DF8">
      <w:pPr>
        <w:pStyle w:val="Textoindependiente"/>
        <w:spacing w:before="5"/>
        <w:rPr>
          <w:sz w:val="16"/>
          <w:lang w:val="es-ES"/>
        </w:rPr>
      </w:pPr>
    </w:p>
    <w:p w:rsidR="002B1DF8" w:rsidRPr="00217719" w:rsidRDefault="002B1DF8" w:rsidP="002B1DF8">
      <w:pPr>
        <w:pStyle w:val="Ttulo1"/>
        <w:rPr>
          <w:lang w:val="es-ES"/>
        </w:rPr>
      </w:pPr>
      <w:r w:rsidRPr="00217719">
        <w:rPr>
          <w:lang w:val="es-ES"/>
        </w:rPr>
        <w:t>ANEXO III</w:t>
      </w:r>
    </w:p>
    <w:p w:rsidR="002B1DF8" w:rsidRPr="00217719" w:rsidRDefault="002B1DF8" w:rsidP="002B1DF8">
      <w:pPr>
        <w:pStyle w:val="Textoindependiente"/>
        <w:spacing w:before="1"/>
        <w:rPr>
          <w:b/>
          <w:sz w:val="19"/>
          <w:lang w:val="es-ES"/>
        </w:rPr>
      </w:pPr>
    </w:p>
    <w:p w:rsidR="002B1DF8" w:rsidRPr="00217719" w:rsidRDefault="002B1DF8" w:rsidP="002B1DF8">
      <w:pPr>
        <w:pStyle w:val="Textoindependiente"/>
        <w:spacing w:line="276" w:lineRule="auto"/>
        <w:ind w:left="195" w:right="195"/>
        <w:jc w:val="both"/>
        <w:rPr>
          <w:lang w:val="es-ES"/>
        </w:rPr>
      </w:pPr>
      <w:r w:rsidRPr="00217719">
        <w:rPr>
          <w:lang w:val="es-ES"/>
        </w:rPr>
        <w:t>Reglamento (CE) nº 2790/1999 de la Comisión de 22 de diciembre de 1999 relativo a la aplicación del a la aplica- ción del apartado 3 del artículo 81 del Tratado CE a determinadas categorías de acuerdos verticales y prácticas concertadas (Texto pertinente a efectos del EEE)</w:t>
      </w:r>
    </w:p>
    <w:p w:rsidR="002B1DF8" w:rsidRPr="00217719" w:rsidRDefault="002B1DF8" w:rsidP="002B1DF8">
      <w:pPr>
        <w:pStyle w:val="Textoindependiente"/>
        <w:spacing w:before="5"/>
        <w:rPr>
          <w:sz w:val="16"/>
          <w:lang w:val="es-ES"/>
        </w:rPr>
      </w:pPr>
    </w:p>
    <w:p w:rsidR="002B1DF8" w:rsidRPr="00217719" w:rsidRDefault="002B1DF8" w:rsidP="002B1DF8">
      <w:pPr>
        <w:pStyle w:val="Ttulo1"/>
        <w:rPr>
          <w:lang w:val="es-ES"/>
        </w:rPr>
      </w:pPr>
      <w:r w:rsidRPr="00217719">
        <w:rPr>
          <w:lang w:val="es-ES"/>
        </w:rPr>
        <w:t>ANEXO IV</w:t>
      </w:r>
    </w:p>
    <w:p w:rsidR="002B1DF8" w:rsidRPr="00217719" w:rsidRDefault="002B1DF8" w:rsidP="002B1DF8">
      <w:pPr>
        <w:pStyle w:val="Textoindependiente"/>
        <w:spacing w:before="1"/>
        <w:rPr>
          <w:b/>
          <w:sz w:val="19"/>
          <w:lang w:val="es-ES"/>
        </w:rPr>
      </w:pPr>
    </w:p>
    <w:p w:rsidR="002B1DF8" w:rsidRPr="00217719" w:rsidRDefault="002B1DF8" w:rsidP="002B1DF8">
      <w:pPr>
        <w:pStyle w:val="Textoindependiente"/>
        <w:spacing w:line="276" w:lineRule="auto"/>
        <w:ind w:left="195" w:right="199"/>
        <w:jc w:val="both"/>
        <w:rPr>
          <w:lang w:val="es-ES"/>
        </w:rPr>
      </w:pPr>
      <w:r w:rsidRPr="00217719">
        <w:rPr>
          <w:lang w:val="es-ES"/>
        </w:rPr>
        <w:t>Reglamento (CE) nº 240/1996 de la comisión de 31 de enero de 1996 relativo a la aplicación del apartado 3 del artículo 85 del Tratado a determinadas categorías de acuerdos de transferencia de tecnología.</w:t>
      </w:r>
    </w:p>
    <w:p w:rsidR="002B1DF8" w:rsidRPr="00217719" w:rsidRDefault="002B1DF8" w:rsidP="002B1DF8">
      <w:pPr>
        <w:pStyle w:val="Textoindependiente"/>
        <w:rPr>
          <w:lang w:val="es-ES"/>
        </w:rPr>
      </w:pPr>
    </w:p>
    <w:p w:rsidR="002B1DF8" w:rsidRPr="00217719" w:rsidRDefault="002B1DF8" w:rsidP="002B1DF8">
      <w:pPr>
        <w:pStyle w:val="Textoindependiente"/>
        <w:rPr>
          <w:lang w:val="es-ES"/>
        </w:rPr>
      </w:pPr>
    </w:p>
    <w:p w:rsidR="002B1DF8" w:rsidRPr="00217719" w:rsidRDefault="002B1DF8" w:rsidP="002B1DF8">
      <w:pPr>
        <w:pStyle w:val="Textoindependiente"/>
        <w:rPr>
          <w:lang w:val="es-ES"/>
        </w:rPr>
      </w:pPr>
    </w:p>
    <w:p w:rsidR="002B1DF8" w:rsidRPr="00217719" w:rsidRDefault="002B1DF8" w:rsidP="002B1DF8">
      <w:pPr>
        <w:pStyle w:val="Textoindependiente"/>
        <w:rPr>
          <w:lang w:val="es-ES"/>
        </w:rPr>
      </w:pPr>
    </w:p>
    <w:p w:rsidR="002B1DF8" w:rsidRPr="00217719" w:rsidRDefault="002B1DF8" w:rsidP="002B1DF8">
      <w:pPr>
        <w:pStyle w:val="Textoindependiente"/>
        <w:rPr>
          <w:lang w:val="es-ES"/>
        </w:rPr>
      </w:pPr>
    </w:p>
    <w:p w:rsidR="002B1DF8" w:rsidRPr="00217719" w:rsidRDefault="002B1DF8" w:rsidP="002B1DF8">
      <w:pPr>
        <w:pStyle w:val="Textoindependiente"/>
        <w:rPr>
          <w:lang w:val="es-ES"/>
        </w:rPr>
      </w:pPr>
    </w:p>
    <w:p w:rsidR="002B1DF8" w:rsidRPr="00217719" w:rsidRDefault="002B1DF8" w:rsidP="002B1DF8">
      <w:pPr>
        <w:pStyle w:val="Textoindependiente"/>
        <w:rPr>
          <w:lang w:val="es-ES"/>
        </w:rPr>
      </w:pPr>
    </w:p>
    <w:p w:rsidR="002B1DF8" w:rsidRPr="00217719" w:rsidRDefault="002B1DF8" w:rsidP="002B1DF8">
      <w:pPr>
        <w:pStyle w:val="Textoindependiente"/>
        <w:rPr>
          <w:lang w:val="es-ES"/>
        </w:rPr>
      </w:pPr>
    </w:p>
    <w:p w:rsidR="002B1DF8" w:rsidRPr="00217719" w:rsidRDefault="002B1DF8" w:rsidP="002B1DF8">
      <w:pPr>
        <w:pStyle w:val="Textoindependiente"/>
        <w:rPr>
          <w:lang w:val="es-ES"/>
        </w:rPr>
      </w:pPr>
    </w:p>
    <w:p w:rsidR="002B1DF8" w:rsidRPr="00217719" w:rsidRDefault="002B1DF8" w:rsidP="002B1DF8">
      <w:pPr>
        <w:pStyle w:val="Textoindependiente"/>
        <w:rPr>
          <w:lang w:val="es-ES"/>
        </w:rPr>
      </w:pPr>
    </w:p>
    <w:p w:rsidR="002B1DF8" w:rsidRPr="00217719" w:rsidRDefault="002B1DF8" w:rsidP="002B1DF8">
      <w:pPr>
        <w:pStyle w:val="Textoindependiente"/>
        <w:rPr>
          <w:lang w:val="es-ES"/>
        </w:rPr>
      </w:pPr>
    </w:p>
    <w:p w:rsidR="002B1DF8" w:rsidRPr="00217719" w:rsidRDefault="002B1DF8" w:rsidP="002B1DF8">
      <w:pPr>
        <w:pStyle w:val="Textoindependiente"/>
        <w:rPr>
          <w:lang w:val="es-ES"/>
        </w:rPr>
      </w:pPr>
    </w:p>
    <w:p w:rsidR="002B1DF8" w:rsidRPr="00217719" w:rsidRDefault="002B1DF8" w:rsidP="002B1DF8">
      <w:pPr>
        <w:pStyle w:val="Textoindependiente"/>
        <w:rPr>
          <w:lang w:val="es-ES"/>
        </w:rPr>
      </w:pPr>
    </w:p>
    <w:p w:rsidR="002B1DF8" w:rsidRPr="00217719" w:rsidRDefault="002B1DF8" w:rsidP="002B1DF8">
      <w:pPr>
        <w:pStyle w:val="Textoindependiente"/>
        <w:rPr>
          <w:lang w:val="es-ES"/>
        </w:rPr>
      </w:pPr>
    </w:p>
    <w:p w:rsidR="002B1DF8" w:rsidRPr="00217719" w:rsidRDefault="002B1DF8" w:rsidP="002B1DF8">
      <w:pPr>
        <w:pStyle w:val="Textoindependiente"/>
        <w:spacing w:before="6"/>
        <w:rPr>
          <w:sz w:val="24"/>
          <w:lang w:val="es-ES"/>
        </w:rPr>
      </w:pPr>
    </w:p>
    <w:p w:rsidR="002B1DF8" w:rsidRPr="00217719" w:rsidRDefault="002B1DF8" w:rsidP="002B1DF8">
      <w:pPr>
        <w:pStyle w:val="Ttulo1"/>
        <w:spacing w:line="276" w:lineRule="auto"/>
        <w:ind w:right="191"/>
        <w:rPr>
          <w:lang w:val="es-ES"/>
        </w:rPr>
      </w:pPr>
      <w:r w:rsidRPr="00217719">
        <w:rPr>
          <w:lang w:val="es-ES"/>
        </w:rPr>
        <w:t>*Este Contrato es un modelo. En ningún caso debe ser tomado como única referencia. Le recomenda- mos consultar con un especialista en la materia para la redacción y firma de contratos con sus clien- tes.</w:t>
      </w:r>
    </w:p>
    <w:p w:rsidR="002B1DF8" w:rsidRPr="00217719" w:rsidRDefault="002B1DF8" w:rsidP="002B1DF8">
      <w:pPr>
        <w:spacing w:line="276" w:lineRule="auto"/>
        <w:rPr>
          <w:lang w:val="es-ES"/>
        </w:rPr>
        <w:sectPr w:rsidR="002B1DF8" w:rsidRPr="00217719">
          <w:pgSz w:w="11910" w:h="16840"/>
          <w:pgMar w:top="740" w:right="580" w:bottom="1020" w:left="580" w:header="302" w:footer="838" w:gutter="0"/>
          <w:cols w:space="720"/>
        </w:sectPr>
      </w:pPr>
    </w:p>
    <w:p w:rsidR="002B1DF8" w:rsidRPr="00217719" w:rsidRDefault="002B1DF8" w:rsidP="002B1DF8">
      <w:pPr>
        <w:pStyle w:val="Textoindependiente"/>
        <w:spacing w:before="4"/>
        <w:rPr>
          <w:b/>
          <w:sz w:val="28"/>
          <w:lang w:val="es-ES"/>
        </w:rPr>
      </w:pPr>
    </w:p>
    <w:p w:rsidR="002B1DF8" w:rsidRPr="00217719" w:rsidRDefault="002B1DF8" w:rsidP="002B1DF8">
      <w:pPr>
        <w:spacing w:before="85" w:line="285" w:lineRule="auto"/>
        <w:ind w:left="195" w:right="183"/>
        <w:jc w:val="both"/>
        <w:rPr>
          <w:sz w:val="16"/>
          <w:lang w:val="es-ES"/>
        </w:rPr>
      </w:pPr>
      <w:r w:rsidRPr="00217719">
        <w:rPr>
          <w:position w:val="7"/>
          <w:sz w:val="10"/>
          <w:lang w:val="es-ES"/>
        </w:rPr>
        <w:t xml:space="preserve">1 </w:t>
      </w:r>
      <w:r w:rsidRPr="00217719">
        <w:rPr>
          <w:sz w:val="16"/>
          <w:lang w:val="es-ES"/>
        </w:rPr>
        <w:t>EXPONEN: a. Si la Licencia es únicamente de know-how, se deberá omitir la referencia a las partes. Si la licencia es de paten- tes se deberá eliminar la referencia al know-how. Se especifican en otras notas las referencias que deberán eliminarse. / b. En la medida que sea relevante para el contrato en particular, puede ser útil mencionar los contratos de licencia concluidos entre las partes con</w:t>
      </w:r>
      <w:r w:rsidRPr="00217719">
        <w:rPr>
          <w:spacing w:val="-8"/>
          <w:sz w:val="16"/>
          <w:lang w:val="es-ES"/>
        </w:rPr>
        <w:t xml:space="preserve"> </w:t>
      </w:r>
      <w:r w:rsidRPr="00217719">
        <w:rPr>
          <w:sz w:val="16"/>
          <w:lang w:val="es-ES"/>
        </w:rPr>
        <w:t>anterioridad.</w:t>
      </w:r>
    </w:p>
    <w:p w:rsidR="002B1DF8" w:rsidRPr="00217719" w:rsidRDefault="002B1DF8" w:rsidP="002B1DF8">
      <w:pPr>
        <w:spacing w:before="111" w:line="285" w:lineRule="auto"/>
        <w:ind w:left="195" w:right="182"/>
        <w:jc w:val="both"/>
        <w:rPr>
          <w:sz w:val="16"/>
          <w:lang w:val="es-ES"/>
        </w:rPr>
      </w:pPr>
      <w:r w:rsidRPr="00217719">
        <w:rPr>
          <w:position w:val="7"/>
          <w:sz w:val="10"/>
          <w:lang w:val="es-ES"/>
        </w:rPr>
        <w:t xml:space="preserve">2 </w:t>
      </w:r>
      <w:r w:rsidRPr="00217719">
        <w:rPr>
          <w:sz w:val="16"/>
          <w:lang w:val="es-ES"/>
        </w:rPr>
        <w:t>Que el Licenciante es titular de las patentes descritas en el Anexo I: Se debe explicar con el máximo detalle en el Anexo I la situación jurídica de las patentes (si se han solicitado simplemente, si se han concedido con o sin examen previo, si se han re- chazado por la existencia de un derecho prioritario o por una solicitud previa en un país extranjero, etc.).</w:t>
      </w:r>
    </w:p>
    <w:p w:rsidR="002B1DF8" w:rsidRPr="00217719" w:rsidRDefault="002B1DF8" w:rsidP="002B1DF8">
      <w:pPr>
        <w:spacing w:before="109" w:line="285" w:lineRule="auto"/>
        <w:ind w:left="195" w:right="182"/>
        <w:jc w:val="both"/>
        <w:rPr>
          <w:sz w:val="16"/>
          <w:lang w:val="es-ES"/>
        </w:rPr>
      </w:pPr>
      <w:r w:rsidRPr="00217719">
        <w:rPr>
          <w:position w:val="7"/>
          <w:sz w:val="10"/>
          <w:lang w:val="es-ES"/>
        </w:rPr>
        <w:t xml:space="preserve">3 </w:t>
      </w:r>
      <w:r w:rsidRPr="00217719">
        <w:rPr>
          <w:sz w:val="16"/>
          <w:lang w:val="es-ES"/>
        </w:rPr>
        <w:t xml:space="preserve">El Licenciante ha fabricado los siguientes productos: a. Incluir en el Anexo I la naturaleza y los elementos esenciales del pro- ducto fabricado en el que la tecnología transferida ha sido utilizada. / </w:t>
      </w:r>
      <w:proofErr w:type="gramStart"/>
      <w:r w:rsidRPr="00217719">
        <w:rPr>
          <w:sz w:val="16"/>
          <w:lang w:val="es-ES"/>
        </w:rPr>
        <w:t>b</w:t>
      </w:r>
      <w:proofErr w:type="gramEnd"/>
      <w:r w:rsidRPr="00217719">
        <w:rPr>
          <w:sz w:val="16"/>
          <w:lang w:val="es-ES"/>
        </w:rPr>
        <w:t xml:space="preserve"> Es útil dejar claro que las patentes no han sido utiliza- das con anterioridad. Es preciso señalar que, en caso de patente de larga duración, un tercero podría solicitar una licencia obli- gatoria si no ha sido explotada.</w:t>
      </w:r>
    </w:p>
    <w:p w:rsidR="002B1DF8" w:rsidRPr="00217719" w:rsidRDefault="002B1DF8" w:rsidP="002B1DF8">
      <w:pPr>
        <w:spacing w:before="111" w:line="283" w:lineRule="auto"/>
        <w:ind w:left="195" w:right="190"/>
        <w:jc w:val="both"/>
        <w:rPr>
          <w:sz w:val="16"/>
          <w:lang w:val="es-ES"/>
        </w:rPr>
      </w:pPr>
      <w:r w:rsidRPr="00217719">
        <w:rPr>
          <w:position w:val="7"/>
          <w:sz w:val="10"/>
          <w:lang w:val="es-ES"/>
        </w:rPr>
        <w:t xml:space="preserve">4 </w:t>
      </w:r>
      <w:r w:rsidRPr="00217719">
        <w:rPr>
          <w:sz w:val="16"/>
          <w:lang w:val="es-ES"/>
        </w:rPr>
        <w:t>Productos bajo licencia: Los productos para los cuales se concede la licencia deben estar descritos lo más detalladamente po- sible en el Anexo II, en particular cuando la licencia no se extienda a todos los productos del Licenciante.</w:t>
      </w:r>
    </w:p>
    <w:p w:rsidR="002B1DF8" w:rsidRPr="00217719" w:rsidRDefault="002B1DF8" w:rsidP="002B1DF8">
      <w:pPr>
        <w:spacing w:before="112" w:line="288" w:lineRule="auto"/>
        <w:ind w:left="195" w:right="184"/>
        <w:jc w:val="both"/>
        <w:rPr>
          <w:sz w:val="16"/>
          <w:lang w:val="es-ES"/>
        </w:rPr>
      </w:pPr>
      <w:r w:rsidRPr="00217719">
        <w:rPr>
          <w:position w:val="7"/>
          <w:sz w:val="10"/>
          <w:lang w:val="es-ES"/>
        </w:rPr>
        <w:t xml:space="preserve">5 </w:t>
      </w:r>
      <w:r w:rsidRPr="00217719">
        <w:rPr>
          <w:sz w:val="16"/>
          <w:lang w:val="es-ES"/>
        </w:rPr>
        <w:t>El Licenciante concede al Licenciatario una licencia para: a. Las Partes deben especificar en esta cláusula hasta qué punto el Licenciatario puede fabricar o mandar fabricar, vender, alquilar o realizar cualquier otro acto sobre los productos bajo licencia. /</w:t>
      </w:r>
    </w:p>
    <w:p w:rsidR="002B1DF8" w:rsidRPr="00217719" w:rsidRDefault="002B1DF8" w:rsidP="002B1DF8">
      <w:pPr>
        <w:spacing w:line="285" w:lineRule="auto"/>
        <w:ind w:left="195" w:right="182"/>
        <w:jc w:val="both"/>
        <w:rPr>
          <w:sz w:val="16"/>
          <w:lang w:val="es-ES"/>
        </w:rPr>
      </w:pPr>
      <w:r w:rsidRPr="00217719">
        <w:rPr>
          <w:sz w:val="16"/>
          <w:lang w:val="es-ES"/>
        </w:rPr>
        <w:t>b. Las partes determinarán si la marca del Licenciante forma parte del contrato de licencia o si su concesión se realizará en otro contrato. El uso de la marca del Licenciante plantea varios problemas importantes; por ejemplo, su registro. El uso de la marca del Licenciante plantea varios problemas importantes; por ejemplo, su registro, la fijación de cánones, si es susceptible de utili- zarse en las modificaciones y mejoras, problemas de responsabilidad civil productos defectuosos, controles de calidad, retirada del derecho a usar la marca registrada y la terminación del contrato.</w:t>
      </w:r>
    </w:p>
    <w:p w:rsidR="002B1DF8" w:rsidRPr="00217719" w:rsidRDefault="002B1DF8" w:rsidP="002B1DF8">
      <w:pPr>
        <w:spacing w:before="109" w:line="285" w:lineRule="auto"/>
        <w:ind w:left="195" w:right="184"/>
        <w:jc w:val="both"/>
        <w:rPr>
          <w:sz w:val="16"/>
          <w:lang w:val="es-ES"/>
        </w:rPr>
      </w:pPr>
      <w:r w:rsidRPr="00217719">
        <w:rPr>
          <w:position w:val="7"/>
          <w:sz w:val="10"/>
          <w:lang w:val="es-ES"/>
        </w:rPr>
        <w:t xml:space="preserve">6 </w:t>
      </w:r>
      <w:r w:rsidRPr="00217719">
        <w:rPr>
          <w:sz w:val="16"/>
          <w:lang w:val="es-ES"/>
        </w:rPr>
        <w:t xml:space="preserve">TIPO DE LICENCIA: En caso de que el contrato pudiese afectar al mercado de los países de la UE/EEE, la exclusividad sólo sería válida en determinadas circunstancias; por ejemplo, dentro de unos límites temporales concretos. Además, el derecho de la competencia de los países no EU/EEE pueden prohibir restricciones territoriales. Así pues, será conveniente comprobar si </w:t>
      </w:r>
      <w:r w:rsidRPr="00217719">
        <w:rPr>
          <w:spacing w:val="2"/>
          <w:sz w:val="16"/>
          <w:lang w:val="es-ES"/>
        </w:rPr>
        <w:t xml:space="preserve">son </w:t>
      </w:r>
      <w:r w:rsidRPr="00217719">
        <w:rPr>
          <w:sz w:val="16"/>
          <w:lang w:val="es-ES"/>
        </w:rPr>
        <w:t>aplicables estas restricciones antes de concluir al</w:t>
      </w:r>
      <w:r w:rsidRPr="00217719">
        <w:rPr>
          <w:spacing w:val="-12"/>
          <w:sz w:val="16"/>
          <w:lang w:val="es-ES"/>
        </w:rPr>
        <w:t xml:space="preserve"> </w:t>
      </w:r>
      <w:r w:rsidRPr="00217719">
        <w:rPr>
          <w:sz w:val="16"/>
          <w:lang w:val="es-ES"/>
        </w:rPr>
        <w:t>acuerdo.</w:t>
      </w:r>
    </w:p>
    <w:p w:rsidR="002B1DF8" w:rsidRPr="00217719" w:rsidRDefault="002B1DF8" w:rsidP="002B1DF8">
      <w:pPr>
        <w:spacing w:before="109" w:line="285" w:lineRule="auto"/>
        <w:ind w:left="195" w:right="183"/>
        <w:jc w:val="both"/>
        <w:rPr>
          <w:sz w:val="16"/>
          <w:lang w:val="es-ES"/>
        </w:rPr>
      </w:pPr>
      <w:r w:rsidRPr="00217719">
        <w:rPr>
          <w:position w:val="7"/>
          <w:sz w:val="10"/>
          <w:lang w:val="es-ES"/>
        </w:rPr>
        <w:t xml:space="preserve">7 </w:t>
      </w:r>
      <w:r w:rsidRPr="00217719">
        <w:rPr>
          <w:sz w:val="16"/>
          <w:lang w:val="es-ES"/>
        </w:rPr>
        <w:t>La licencia no es exclusiva: En este caso, se puede negociar una cláusula de “Licenciatario más favorecido”, para asegurar que el Licenciatario tenga los mismos derechos que los otros Licenciatarios. Esta cláusula deberá definir tanto su objeto como los territorios afectados. Una posible cláusula de “Licenciatario más favorecido” adaptable al caso concreto puede ser: “Si a cual- quier otro Licenciatario se le concediera condiciones más favorables. El Licenciante estará obligado a conceder estas mismas condiciones al Licenciatario”.</w:t>
      </w:r>
    </w:p>
    <w:p w:rsidR="002B1DF8" w:rsidRPr="00217719" w:rsidRDefault="002B1DF8" w:rsidP="002B1DF8">
      <w:pPr>
        <w:spacing w:before="109" w:line="288" w:lineRule="auto"/>
        <w:ind w:left="195" w:right="184"/>
        <w:jc w:val="both"/>
        <w:rPr>
          <w:sz w:val="16"/>
          <w:lang w:val="es-ES"/>
        </w:rPr>
      </w:pPr>
      <w:r w:rsidRPr="00217719">
        <w:rPr>
          <w:position w:val="7"/>
          <w:sz w:val="10"/>
          <w:lang w:val="es-ES"/>
        </w:rPr>
        <w:t xml:space="preserve">8 </w:t>
      </w:r>
      <w:r w:rsidRPr="00217719">
        <w:rPr>
          <w:sz w:val="16"/>
          <w:lang w:val="es-ES"/>
        </w:rPr>
        <w:t>La Licencia se concede para los siguientes territorios: Las partes pueden establecer diferentes territorios según se trate del derecho de fabricación o del derecho de distribución.</w:t>
      </w:r>
    </w:p>
    <w:p w:rsidR="002B1DF8" w:rsidRPr="00217719" w:rsidRDefault="002B1DF8" w:rsidP="002B1DF8">
      <w:pPr>
        <w:spacing w:before="107" w:line="285" w:lineRule="auto"/>
        <w:ind w:left="195" w:right="181"/>
        <w:jc w:val="both"/>
        <w:rPr>
          <w:sz w:val="16"/>
          <w:lang w:val="es-ES"/>
        </w:rPr>
      </w:pPr>
      <w:r w:rsidRPr="00217719">
        <w:rPr>
          <w:position w:val="7"/>
          <w:sz w:val="10"/>
          <w:lang w:val="es-ES"/>
        </w:rPr>
        <w:t xml:space="preserve">9 </w:t>
      </w:r>
      <w:r w:rsidRPr="00217719">
        <w:rPr>
          <w:sz w:val="16"/>
          <w:lang w:val="es-ES"/>
        </w:rPr>
        <w:t>titular de derechos de propiedad industrial sobre la tecnología concedida en estos territorios: En caso de que el contrato pu- diese afectar al mercado de los países de la UE/EEE, la exclusividad sólo sería válida en determinadas circunstancias, por ejem- plo, dentro de unos límites temporales concretos. Además, el derecho de la competencia de los países no EU/EEE pueden prohi- bir restricciones territoriales. Así pues, será conveniente comprobar si son aplicables estas restricciones antes de concluir al acuerdo.</w:t>
      </w:r>
    </w:p>
    <w:p w:rsidR="002B1DF8" w:rsidRPr="00217719" w:rsidRDefault="002B1DF8" w:rsidP="002B1DF8">
      <w:pPr>
        <w:spacing w:before="110" w:line="285" w:lineRule="auto"/>
        <w:ind w:left="195" w:right="183"/>
        <w:jc w:val="both"/>
        <w:rPr>
          <w:sz w:val="16"/>
          <w:lang w:val="es-ES"/>
        </w:rPr>
      </w:pPr>
      <w:r w:rsidRPr="00217719">
        <w:rPr>
          <w:position w:val="7"/>
          <w:sz w:val="10"/>
          <w:lang w:val="es-ES"/>
        </w:rPr>
        <w:t xml:space="preserve">10 </w:t>
      </w:r>
      <w:proofErr w:type="gramStart"/>
      <w:r w:rsidRPr="00217719">
        <w:rPr>
          <w:sz w:val="16"/>
          <w:lang w:val="es-ES"/>
        </w:rPr>
        <w:t>después</w:t>
      </w:r>
      <w:proofErr w:type="gramEnd"/>
      <w:r w:rsidRPr="00217719">
        <w:rPr>
          <w:sz w:val="16"/>
          <w:lang w:val="es-ES"/>
        </w:rPr>
        <w:t xml:space="preserve"> de la vigencia de este contrato: Es muy recomendable establecer con precisión en el Anexo II qué dibujos e informa- ción técnica tiene que proporcionar el Licenciante, el idioma de tales documentos, las unidades y los modelos, las fechas en los que han de ser entregados y sus detalles esenciales, es posible que sea necesario establecer si el Licenciatario tiene el derecho a transmitir la información a un tercero subcontratista. Es este caso, se deberá especificar cuidadosamente de qué tipo de in- formación se</w:t>
      </w:r>
      <w:r w:rsidRPr="00217719">
        <w:rPr>
          <w:spacing w:val="-6"/>
          <w:sz w:val="16"/>
          <w:lang w:val="es-ES"/>
        </w:rPr>
        <w:t xml:space="preserve"> </w:t>
      </w:r>
      <w:r w:rsidRPr="00217719">
        <w:rPr>
          <w:sz w:val="16"/>
          <w:lang w:val="es-ES"/>
        </w:rPr>
        <w:t>trata.</w:t>
      </w:r>
    </w:p>
    <w:p w:rsidR="002B1DF8" w:rsidRPr="00217719" w:rsidRDefault="002B1DF8" w:rsidP="002B1DF8">
      <w:pPr>
        <w:spacing w:before="109" w:line="285" w:lineRule="auto"/>
        <w:ind w:left="195" w:right="186"/>
        <w:jc w:val="both"/>
        <w:rPr>
          <w:sz w:val="16"/>
          <w:lang w:val="es-ES"/>
        </w:rPr>
      </w:pPr>
      <w:r w:rsidRPr="00217719">
        <w:rPr>
          <w:position w:val="7"/>
          <w:sz w:val="10"/>
          <w:lang w:val="es-ES"/>
        </w:rPr>
        <w:t xml:space="preserve">11 </w:t>
      </w:r>
      <w:proofErr w:type="gramStart"/>
      <w:r w:rsidRPr="00217719">
        <w:rPr>
          <w:sz w:val="16"/>
          <w:lang w:val="es-ES"/>
        </w:rPr>
        <w:t>pero</w:t>
      </w:r>
      <w:proofErr w:type="gramEnd"/>
      <w:r w:rsidRPr="00217719">
        <w:rPr>
          <w:sz w:val="16"/>
          <w:lang w:val="es-ES"/>
        </w:rPr>
        <w:t xml:space="preserve"> no será inferior a la cantidad de: La regulación de la responsabilidad por violación de derechos de propiedad industrial por terceras partes es controvertida. Las partes pueden optar por una de las dos siguientes variantes en ves del tercer párrafo de la Cláusula 10.4:</w:t>
      </w:r>
    </w:p>
    <w:p w:rsidR="002B1DF8" w:rsidRPr="00217719" w:rsidRDefault="002B1DF8" w:rsidP="002B1DF8">
      <w:pPr>
        <w:spacing w:before="119" w:line="285" w:lineRule="auto"/>
        <w:ind w:left="195" w:right="184"/>
        <w:jc w:val="both"/>
        <w:rPr>
          <w:sz w:val="16"/>
          <w:lang w:val="es-ES"/>
        </w:rPr>
      </w:pPr>
      <w:r w:rsidRPr="00217719">
        <w:rPr>
          <w:sz w:val="16"/>
          <w:lang w:val="es-ES"/>
        </w:rPr>
        <w:t>-El Licenciante hará todo lo posible para que el Licenciatario no resulte perjudicado por las reclamaciones que efectúe un terce- ro por la violación de un derecho de propiedad industrial derivado del uso de la Tecnología concedida con arreglo al presente contrato. En el caso que el Licenciatario sea perjudicado por esta causa. El Licenciante indemnizará a aquél.</w:t>
      </w:r>
    </w:p>
    <w:p w:rsidR="002B1DF8" w:rsidRPr="00217719" w:rsidRDefault="002B1DF8" w:rsidP="002B1DF8">
      <w:pPr>
        <w:spacing w:before="122" w:line="283" w:lineRule="auto"/>
        <w:ind w:left="195" w:right="185"/>
        <w:jc w:val="both"/>
        <w:rPr>
          <w:sz w:val="16"/>
          <w:lang w:val="es-ES"/>
        </w:rPr>
      </w:pPr>
      <w:r w:rsidRPr="00217719">
        <w:rPr>
          <w:sz w:val="16"/>
          <w:lang w:val="es-ES"/>
        </w:rPr>
        <w:t>-El Licenciante y el Licenciatario deberán compartir en partes iguales los gastos generados por estas negociaciones o litigios de la competencia en concepto de responsabilidad civil.</w:t>
      </w:r>
    </w:p>
    <w:p w:rsidR="002B1DF8" w:rsidRPr="00217719" w:rsidRDefault="002B1DF8" w:rsidP="002B1DF8">
      <w:pPr>
        <w:spacing w:before="111" w:line="285" w:lineRule="auto"/>
        <w:ind w:left="195" w:right="188"/>
        <w:jc w:val="both"/>
        <w:rPr>
          <w:sz w:val="16"/>
          <w:lang w:val="es-ES"/>
        </w:rPr>
      </w:pPr>
      <w:r w:rsidRPr="00217719">
        <w:rPr>
          <w:position w:val="7"/>
          <w:sz w:val="10"/>
          <w:lang w:val="es-ES"/>
        </w:rPr>
        <w:t xml:space="preserve">12 </w:t>
      </w:r>
      <w:r w:rsidRPr="00217719">
        <w:rPr>
          <w:sz w:val="16"/>
          <w:lang w:val="es-ES"/>
        </w:rPr>
        <w:t>CALIDAD DE LOS PRODUCTOS BAJO LICENCIA: Conforme al derecho de la competencia de la UE/EEE y de algún otro país, sólo se aceptaría esta cláusula si las especificaciones técnicas fueran necesarias para garantizar una explotación técnicamente correcta de la Tecnología concedida.</w:t>
      </w:r>
    </w:p>
    <w:p w:rsidR="002B1DF8" w:rsidRPr="00217719" w:rsidRDefault="002B1DF8" w:rsidP="002B1DF8">
      <w:pPr>
        <w:spacing w:before="111" w:line="285" w:lineRule="auto"/>
        <w:ind w:left="195" w:right="191"/>
        <w:jc w:val="both"/>
        <w:rPr>
          <w:sz w:val="16"/>
          <w:lang w:val="es-ES"/>
        </w:rPr>
      </w:pPr>
      <w:r w:rsidRPr="00217719">
        <w:rPr>
          <w:position w:val="7"/>
          <w:sz w:val="10"/>
          <w:lang w:val="es-ES"/>
        </w:rPr>
        <w:t xml:space="preserve">13 </w:t>
      </w:r>
      <w:r w:rsidRPr="00217719">
        <w:rPr>
          <w:sz w:val="16"/>
          <w:lang w:val="es-ES"/>
        </w:rPr>
        <w:t>con arreglo a los establecido en el Anexo III: El Licenciante puede acordar evitar los ingenieros o técnicos encargados de comenzar o mejorar la fabricación de los Productos, o de formar o coordinar el trabajo del personal del Licenciatario. Ver el modelo de Contrato par envío de Personal Técnico al Extranjero. Los aspectos esenciales que tienen que regularse en   relación</w:t>
      </w:r>
    </w:p>
    <w:p w:rsidR="002B1DF8" w:rsidRPr="00217719" w:rsidRDefault="002B1DF8" w:rsidP="002B1DF8">
      <w:pPr>
        <w:spacing w:line="285" w:lineRule="auto"/>
        <w:jc w:val="both"/>
        <w:rPr>
          <w:sz w:val="16"/>
          <w:lang w:val="es-ES"/>
        </w:rPr>
        <w:sectPr w:rsidR="002B1DF8" w:rsidRPr="00217719">
          <w:pgSz w:w="11910" w:h="16840"/>
          <w:pgMar w:top="740" w:right="580" w:bottom="1020" w:left="580" w:header="302" w:footer="838" w:gutter="0"/>
          <w:cols w:space="720"/>
        </w:sectPr>
      </w:pPr>
    </w:p>
    <w:p w:rsidR="002B1DF8" w:rsidRPr="00217719" w:rsidRDefault="002B1DF8" w:rsidP="002B1DF8">
      <w:pPr>
        <w:pStyle w:val="Textoindependiente"/>
        <w:rPr>
          <w:sz w:val="20"/>
          <w:lang w:val="es-ES"/>
        </w:rPr>
      </w:pPr>
    </w:p>
    <w:p w:rsidR="002B1DF8" w:rsidRPr="00217719" w:rsidRDefault="002B1DF8" w:rsidP="002B1DF8">
      <w:pPr>
        <w:pStyle w:val="Textoindependiente"/>
        <w:spacing w:before="1"/>
        <w:rPr>
          <w:sz w:val="16"/>
          <w:lang w:val="es-ES"/>
        </w:rPr>
      </w:pPr>
    </w:p>
    <w:p w:rsidR="002B1DF8" w:rsidRPr="00217719" w:rsidRDefault="002B1DF8" w:rsidP="002B1DF8">
      <w:pPr>
        <w:ind w:left="195" w:right="243"/>
        <w:rPr>
          <w:sz w:val="16"/>
          <w:lang w:val="es-ES"/>
        </w:rPr>
      </w:pPr>
      <w:proofErr w:type="gramStart"/>
      <w:r w:rsidRPr="00217719">
        <w:rPr>
          <w:sz w:val="16"/>
          <w:lang w:val="es-ES"/>
        </w:rPr>
        <w:t>con</w:t>
      </w:r>
      <w:proofErr w:type="gramEnd"/>
      <w:r w:rsidRPr="00217719">
        <w:rPr>
          <w:sz w:val="16"/>
          <w:lang w:val="es-ES"/>
        </w:rPr>
        <w:t xml:space="preserve"> la recepción del personal técnico del Licenciatario en las instalaciones del Licenciante con el fin de su formación (cláusula</w:t>
      </w:r>
    </w:p>
    <w:p w:rsidR="002B1DF8" w:rsidRPr="00217719" w:rsidRDefault="002B1DF8" w:rsidP="002B1DF8">
      <w:pPr>
        <w:spacing w:before="36" w:line="288" w:lineRule="auto"/>
        <w:ind w:left="195" w:right="212"/>
        <w:rPr>
          <w:sz w:val="16"/>
          <w:lang w:val="es-ES"/>
        </w:rPr>
      </w:pPr>
      <w:r w:rsidRPr="00217719">
        <w:rPr>
          <w:sz w:val="16"/>
          <w:lang w:val="es-ES"/>
        </w:rPr>
        <w:t>14) son los siguientes: duración de la formación, regulación de la calidad y los gastos de hospedaje y del viaje, responsabilidad por accidentes del personal, seguros, idioma de trabajo, necesidad de intérpretes.</w:t>
      </w:r>
    </w:p>
    <w:p w:rsidR="002B1DF8" w:rsidRPr="00217719" w:rsidRDefault="002B1DF8" w:rsidP="002B1DF8">
      <w:pPr>
        <w:spacing w:before="107" w:line="288" w:lineRule="auto"/>
        <w:ind w:left="195" w:right="243"/>
        <w:rPr>
          <w:sz w:val="16"/>
          <w:lang w:val="es-ES"/>
        </w:rPr>
      </w:pPr>
      <w:r w:rsidRPr="00217719">
        <w:rPr>
          <w:position w:val="7"/>
          <w:sz w:val="10"/>
          <w:lang w:val="es-ES"/>
        </w:rPr>
        <w:t xml:space="preserve">14 </w:t>
      </w:r>
      <w:r w:rsidRPr="00217719">
        <w:rPr>
          <w:sz w:val="16"/>
          <w:lang w:val="es-ES"/>
        </w:rPr>
        <w:t>PAGO POR LA TRANSFERENCIA DE INFORMACIÓN: Las Partes del contrato se asegurarán que han solicitado las necesarias autorizaciones para el cambio de moneda.</w:t>
      </w:r>
    </w:p>
    <w:p w:rsidR="002B1DF8" w:rsidRPr="002B1DF8" w:rsidRDefault="002B1DF8" w:rsidP="002B1DF8">
      <w:pPr>
        <w:spacing w:before="107" w:line="285" w:lineRule="auto"/>
        <w:ind w:left="195" w:right="212"/>
        <w:rPr>
          <w:sz w:val="16"/>
          <w:lang w:val="es-ES"/>
        </w:rPr>
      </w:pPr>
      <w:r w:rsidRPr="00217719">
        <w:rPr>
          <w:position w:val="7"/>
          <w:sz w:val="10"/>
          <w:lang w:val="es-ES"/>
        </w:rPr>
        <w:t xml:space="preserve">15 </w:t>
      </w:r>
      <w:r w:rsidRPr="00217719">
        <w:rPr>
          <w:sz w:val="16"/>
          <w:lang w:val="es-ES"/>
        </w:rPr>
        <w:t xml:space="preserve">tasas o impuestos de cualquier naturaleza: En algunos casos, será apropiado calcular el canon sobre el precio de coste, cal- culándose mediante un método acordado entre las partes. </w:t>
      </w:r>
      <w:r w:rsidRPr="002B1DF8">
        <w:rPr>
          <w:sz w:val="16"/>
          <w:lang w:val="es-ES"/>
        </w:rPr>
        <w:t>Es particularmente útil cuando el Licenciante sólo fabrica partes para otros fabricantes como proveedor de segundo nivel.</w:t>
      </w:r>
    </w:p>
    <w:p w:rsidR="002B1DF8" w:rsidRPr="002B1DF8" w:rsidRDefault="002B1DF8" w:rsidP="002B1DF8">
      <w:pPr>
        <w:spacing w:before="109" w:line="288" w:lineRule="auto"/>
        <w:ind w:left="195" w:right="192"/>
        <w:rPr>
          <w:sz w:val="16"/>
          <w:lang w:val="es-ES"/>
        </w:rPr>
      </w:pPr>
      <w:r w:rsidRPr="002B1DF8">
        <w:rPr>
          <w:position w:val="7"/>
          <w:sz w:val="10"/>
          <w:lang w:val="es-ES"/>
        </w:rPr>
        <w:t xml:space="preserve">16 </w:t>
      </w:r>
      <w:r w:rsidRPr="002B1DF8">
        <w:rPr>
          <w:sz w:val="16"/>
          <w:lang w:val="es-ES"/>
        </w:rPr>
        <w:t>en las siguientes fechas: Si se opta por esta Variante, las Cláusulas 19, 22 y 23.2 son inaplicables y, por tanto, deben borrar- se. Las Partes pueden desear incluir una disposición de las cantidades fijas de la variante C.</w:t>
      </w:r>
    </w:p>
    <w:p w:rsidR="002B1DF8" w:rsidRPr="002B1DF8" w:rsidRDefault="002B1DF8" w:rsidP="002B1DF8">
      <w:pPr>
        <w:spacing w:before="107" w:line="288" w:lineRule="auto"/>
        <w:ind w:left="195" w:right="243"/>
        <w:rPr>
          <w:sz w:val="16"/>
          <w:lang w:val="es-ES"/>
        </w:rPr>
      </w:pPr>
      <w:r w:rsidRPr="002B1DF8">
        <w:rPr>
          <w:position w:val="7"/>
          <w:sz w:val="10"/>
          <w:lang w:val="es-ES"/>
        </w:rPr>
        <w:t xml:space="preserve">17 </w:t>
      </w:r>
      <w:r w:rsidRPr="002B1DF8">
        <w:rPr>
          <w:sz w:val="16"/>
          <w:lang w:val="es-ES"/>
        </w:rPr>
        <w:t>ante el tercer y sucesivos años de vigencia de este contrato: Cuando se fabriquen artículos con diferentes precios, se pueden utilizar los más importantes para calcular el canon mínimo.</w:t>
      </w:r>
    </w:p>
    <w:p w:rsidR="002B1DF8" w:rsidRPr="002B1DF8" w:rsidRDefault="002B1DF8" w:rsidP="002B1DF8">
      <w:pPr>
        <w:spacing w:before="108" w:line="283" w:lineRule="auto"/>
        <w:ind w:left="195" w:right="243"/>
        <w:rPr>
          <w:sz w:val="16"/>
          <w:lang w:val="es-ES"/>
        </w:rPr>
      </w:pPr>
      <w:r w:rsidRPr="002B1DF8">
        <w:rPr>
          <w:position w:val="7"/>
          <w:sz w:val="10"/>
          <w:lang w:val="es-ES"/>
        </w:rPr>
        <w:t xml:space="preserve">18 </w:t>
      </w:r>
      <w:r w:rsidRPr="002B1DF8">
        <w:rPr>
          <w:sz w:val="16"/>
          <w:lang w:val="es-ES"/>
        </w:rPr>
        <w:t>IMPUESTOS: En algunos países, las formalidades para el pago del IVA supondrán algún coste adicional. Se recomienda que las partes especifiquen quién asumirá dicho coste.</w:t>
      </w:r>
    </w:p>
    <w:p w:rsidR="002B1DF8" w:rsidRPr="002B1DF8" w:rsidRDefault="002B1DF8" w:rsidP="002B1DF8">
      <w:pPr>
        <w:spacing w:before="113" w:line="283" w:lineRule="auto"/>
        <w:ind w:left="195" w:right="463"/>
        <w:rPr>
          <w:sz w:val="16"/>
          <w:lang w:val="es-ES"/>
        </w:rPr>
      </w:pPr>
      <w:r w:rsidRPr="002B1DF8">
        <w:rPr>
          <w:position w:val="7"/>
          <w:sz w:val="10"/>
          <w:lang w:val="es-ES"/>
        </w:rPr>
        <w:t xml:space="preserve">19 </w:t>
      </w:r>
      <w:r w:rsidRPr="002B1DF8">
        <w:rPr>
          <w:sz w:val="16"/>
          <w:lang w:val="es-ES"/>
        </w:rPr>
        <w:t>etiqueta que diga: Insertar aquí el nombre del Licenciante u otra referencia del mismo. El etiquetado no debe confundirse con el uso de la marca o la identificación del Producto con el nombre del Licenciatario.</w:t>
      </w:r>
    </w:p>
    <w:p w:rsidR="002B1DF8" w:rsidRPr="002B1DF8" w:rsidRDefault="002B1DF8" w:rsidP="002B1DF8">
      <w:pPr>
        <w:spacing w:before="113" w:line="283" w:lineRule="auto"/>
        <w:ind w:left="195" w:right="243"/>
        <w:rPr>
          <w:sz w:val="16"/>
          <w:lang w:val="es-ES"/>
        </w:rPr>
      </w:pPr>
      <w:r w:rsidRPr="002B1DF8">
        <w:rPr>
          <w:position w:val="7"/>
          <w:sz w:val="10"/>
          <w:lang w:val="es-ES"/>
        </w:rPr>
        <w:t xml:space="preserve">20 </w:t>
      </w:r>
      <w:r w:rsidRPr="002B1DF8">
        <w:rPr>
          <w:sz w:val="16"/>
          <w:lang w:val="es-ES"/>
        </w:rPr>
        <w:t>debe satisfacer al Licenciante: Esta información puede incluir el nombre del cliente, la fecha y montante de la factura, des- cuentos importantes, etc. El licenciante puede exigir también la entrega de copias de las facturas emitidas a los clientes.</w:t>
      </w:r>
    </w:p>
    <w:p w:rsidR="002B1DF8" w:rsidRPr="002B1DF8" w:rsidRDefault="002B1DF8" w:rsidP="002B1DF8">
      <w:pPr>
        <w:spacing w:before="113"/>
        <w:ind w:left="195" w:right="243"/>
        <w:rPr>
          <w:sz w:val="16"/>
          <w:lang w:val="es-ES"/>
        </w:rPr>
      </w:pPr>
      <w:r w:rsidRPr="002B1DF8">
        <w:rPr>
          <w:position w:val="7"/>
          <w:sz w:val="10"/>
          <w:lang w:val="es-ES"/>
        </w:rPr>
        <w:t xml:space="preserve">21  </w:t>
      </w:r>
      <w:r w:rsidRPr="002B1DF8">
        <w:rPr>
          <w:sz w:val="16"/>
          <w:lang w:val="es-ES"/>
        </w:rPr>
        <w:t>PAGO DE CÁNONES: Esta cláusula sólo se aplicará si se ha elegido en la Cláusula 18 (cánones) la Variante A, B o D.</w:t>
      </w:r>
    </w:p>
    <w:p w:rsidR="002B1DF8" w:rsidRPr="002B1DF8" w:rsidRDefault="002B1DF8" w:rsidP="002B1DF8">
      <w:pPr>
        <w:spacing w:before="146" w:line="283" w:lineRule="auto"/>
        <w:ind w:left="195" w:right="243"/>
        <w:rPr>
          <w:sz w:val="16"/>
          <w:lang w:val="es-ES"/>
        </w:rPr>
      </w:pPr>
      <w:r w:rsidRPr="002B1DF8">
        <w:rPr>
          <w:position w:val="7"/>
          <w:sz w:val="10"/>
          <w:lang w:val="es-ES"/>
        </w:rPr>
        <w:t xml:space="preserve">22 </w:t>
      </w:r>
      <w:r w:rsidRPr="002B1DF8">
        <w:rPr>
          <w:sz w:val="16"/>
          <w:lang w:val="es-ES"/>
        </w:rPr>
        <w:t>El Licenciatario abonará los cánones en la divisa con la que han sido calculados: El derecho y los reglamentos de algunos países pueden impedir la aplicación de esta variante.</w:t>
      </w:r>
    </w:p>
    <w:p w:rsidR="002B1DF8" w:rsidRPr="002B1DF8" w:rsidRDefault="002B1DF8" w:rsidP="002B1DF8">
      <w:pPr>
        <w:spacing w:before="113" w:line="285" w:lineRule="auto"/>
        <w:ind w:left="195" w:right="243"/>
        <w:rPr>
          <w:sz w:val="16"/>
          <w:lang w:val="es-ES"/>
        </w:rPr>
      </w:pPr>
      <w:r w:rsidRPr="002B1DF8">
        <w:rPr>
          <w:position w:val="7"/>
          <w:sz w:val="10"/>
          <w:lang w:val="es-ES"/>
        </w:rPr>
        <w:t xml:space="preserve">23 </w:t>
      </w:r>
      <w:r w:rsidRPr="002B1DF8">
        <w:rPr>
          <w:sz w:val="16"/>
          <w:lang w:val="es-ES"/>
        </w:rPr>
        <w:t>vigente el día del pago: El contrato deberá especificar el tipo de cambio aplicable (tipo de cambio de compra, venta o media) y por quién ha de ser publicado.</w:t>
      </w:r>
    </w:p>
    <w:p w:rsidR="002B1DF8" w:rsidRPr="002B1DF8" w:rsidRDefault="002B1DF8" w:rsidP="002B1DF8">
      <w:pPr>
        <w:spacing w:before="111" w:line="283" w:lineRule="auto"/>
        <w:ind w:left="195" w:right="243"/>
        <w:rPr>
          <w:sz w:val="16"/>
          <w:lang w:val="es-ES"/>
        </w:rPr>
      </w:pPr>
      <w:r w:rsidRPr="002B1DF8">
        <w:rPr>
          <w:position w:val="7"/>
          <w:sz w:val="10"/>
          <w:lang w:val="es-ES"/>
        </w:rPr>
        <w:t xml:space="preserve">24 </w:t>
      </w:r>
      <w:r w:rsidRPr="002B1DF8">
        <w:rPr>
          <w:sz w:val="16"/>
          <w:lang w:val="es-ES"/>
        </w:rPr>
        <w:t>FABRICACIÓN Y VENTA DE LOS PRODUCTOS DE LA COMPETENCIA: Las Cláusulas restrictivas de la competencia de las cláu- sulas 24 y podrían consultar el derecho de la competencia de los países UE/EEE y de otros países. Ser necesario ver que nor- mativa se aplica en cada caso concreto.</w:t>
      </w:r>
    </w:p>
    <w:p w:rsidR="002B1DF8" w:rsidRPr="002B1DF8" w:rsidRDefault="002B1DF8" w:rsidP="002B1DF8">
      <w:pPr>
        <w:spacing w:before="113" w:line="285" w:lineRule="auto"/>
        <w:ind w:left="195" w:right="355"/>
        <w:jc w:val="both"/>
        <w:rPr>
          <w:sz w:val="16"/>
          <w:lang w:val="es-ES"/>
        </w:rPr>
      </w:pPr>
      <w:r w:rsidRPr="002B1DF8">
        <w:rPr>
          <w:position w:val="7"/>
          <w:sz w:val="10"/>
          <w:lang w:val="es-ES"/>
        </w:rPr>
        <w:t xml:space="preserve">25 </w:t>
      </w:r>
      <w:r w:rsidRPr="002B1DF8">
        <w:rPr>
          <w:sz w:val="16"/>
          <w:lang w:val="es-ES"/>
        </w:rPr>
        <w:t>comprar al Licenciante o a: Con arreglo al Derecho comunitario y de otros países, al Licenciatario sólo se le puede obligar a comprar los productos o servicios en la medida que sean necesarios para garantizar una explotación técnicamente correcta de la tecnología concedida. Por tanto, será necesario analizar si esta restricción existe o no al caso particular.</w:t>
      </w:r>
    </w:p>
    <w:p w:rsidR="002B1DF8" w:rsidRPr="002B1DF8" w:rsidRDefault="002B1DF8" w:rsidP="002B1DF8">
      <w:pPr>
        <w:spacing w:before="109" w:line="288" w:lineRule="auto"/>
        <w:ind w:left="195" w:right="243"/>
        <w:rPr>
          <w:sz w:val="16"/>
          <w:lang w:val="es-ES"/>
        </w:rPr>
      </w:pPr>
      <w:r w:rsidRPr="002B1DF8">
        <w:rPr>
          <w:position w:val="7"/>
          <w:sz w:val="10"/>
          <w:lang w:val="es-ES"/>
        </w:rPr>
        <w:t xml:space="preserve">26 </w:t>
      </w:r>
      <w:r w:rsidRPr="002B1DF8">
        <w:rPr>
          <w:sz w:val="16"/>
          <w:lang w:val="es-ES"/>
        </w:rPr>
        <w:t>Fecha de envío: Si no hay un catálogo de precios, o si se ha nombrado un proveedor determinado, se necesitará acordar otros precios.</w:t>
      </w:r>
    </w:p>
    <w:p w:rsidR="002B1DF8" w:rsidRPr="002B1DF8" w:rsidRDefault="002B1DF8" w:rsidP="002B1DF8">
      <w:pPr>
        <w:spacing w:before="107" w:line="285" w:lineRule="auto"/>
        <w:ind w:left="195" w:right="463"/>
        <w:rPr>
          <w:sz w:val="16"/>
          <w:lang w:val="es-ES"/>
        </w:rPr>
      </w:pPr>
      <w:r w:rsidRPr="002B1DF8">
        <w:rPr>
          <w:position w:val="7"/>
          <w:sz w:val="10"/>
          <w:lang w:val="es-ES"/>
        </w:rPr>
        <w:t xml:space="preserve">27 </w:t>
      </w:r>
      <w:r w:rsidRPr="002B1DF8">
        <w:rPr>
          <w:sz w:val="16"/>
          <w:lang w:val="es-ES"/>
        </w:rPr>
        <w:t>intereses de cada Parte: En caso de un contrato puro de licencia de know-how se omitirá la referencia a la violación de la patente concedida. En caso de un contrato puro de licencia de patente, se omitirá la referencia a la apropiación de la licencia know-how.</w:t>
      </w:r>
    </w:p>
    <w:p w:rsidR="002B1DF8" w:rsidRPr="002B1DF8" w:rsidRDefault="002B1DF8" w:rsidP="002B1DF8">
      <w:pPr>
        <w:spacing w:before="109" w:line="285" w:lineRule="auto"/>
        <w:ind w:left="195" w:right="192"/>
        <w:rPr>
          <w:sz w:val="16"/>
          <w:lang w:val="es-ES"/>
        </w:rPr>
      </w:pPr>
      <w:r w:rsidRPr="002B1DF8">
        <w:rPr>
          <w:position w:val="7"/>
          <w:sz w:val="10"/>
          <w:lang w:val="es-ES"/>
        </w:rPr>
        <w:t xml:space="preserve">28 </w:t>
      </w:r>
      <w:r w:rsidRPr="002B1DF8">
        <w:rPr>
          <w:sz w:val="16"/>
          <w:lang w:val="es-ES"/>
        </w:rPr>
        <w:t>IMPUGNACIÓN DE LA TECNOLOGÍA CONCEDIDA: En caso de un contrato puro de licencia de know-how, habrá que omitir la referencia a la impugnación de la validez de la Patente concedida. En el caso de un contrato puro de licencia habrá que omitir la referencia a la impugnación del secreto de know-how.</w:t>
      </w:r>
    </w:p>
    <w:p w:rsidR="002B1DF8" w:rsidRPr="002B1DF8" w:rsidRDefault="002B1DF8" w:rsidP="002B1DF8">
      <w:pPr>
        <w:spacing w:before="109" w:line="285" w:lineRule="auto"/>
        <w:ind w:left="195" w:right="192"/>
        <w:rPr>
          <w:sz w:val="16"/>
          <w:lang w:val="es-ES"/>
        </w:rPr>
      </w:pPr>
      <w:r w:rsidRPr="002B1DF8">
        <w:rPr>
          <w:position w:val="7"/>
          <w:sz w:val="10"/>
          <w:lang w:val="es-ES"/>
        </w:rPr>
        <w:t xml:space="preserve">29 </w:t>
      </w:r>
      <w:r w:rsidRPr="002B1DF8">
        <w:rPr>
          <w:sz w:val="16"/>
          <w:lang w:val="es-ES"/>
        </w:rPr>
        <w:t>comunicado en Licenciante: El derecho de la competencia de algunos países (entre ellos el de los Estados miembros de la UE/ EEE.) establecen qué cláusulas. Como la variante B de la 28.3 y la del último párrafo de la Cláusula 29, son solo válidas en la medida que el know-how sea secreto y/o las patentes concedidas están en vigor. Será necesario comprobar si estas normas se aplican al caso particular.</w:t>
      </w:r>
    </w:p>
    <w:p w:rsidR="002B1DF8" w:rsidRPr="002B1DF8" w:rsidRDefault="002B1DF8" w:rsidP="002B1DF8">
      <w:pPr>
        <w:spacing w:before="109" w:line="288" w:lineRule="auto"/>
        <w:ind w:left="195" w:right="243"/>
        <w:rPr>
          <w:sz w:val="16"/>
          <w:lang w:val="es-ES"/>
        </w:rPr>
      </w:pPr>
      <w:r w:rsidRPr="002B1DF8">
        <w:rPr>
          <w:position w:val="7"/>
          <w:sz w:val="10"/>
          <w:lang w:val="es-ES"/>
        </w:rPr>
        <w:t xml:space="preserve">30 </w:t>
      </w:r>
      <w:r w:rsidRPr="002B1DF8">
        <w:rPr>
          <w:sz w:val="16"/>
          <w:lang w:val="es-ES"/>
        </w:rPr>
        <w:t>que el Licenciante le hubiera comunicado: Si se han suministrado modelos o instrumentos pertenecientes al Licenciante, se deberán establecer disposiciones para su devolución.</w:t>
      </w:r>
    </w:p>
    <w:p w:rsidR="002B1DF8" w:rsidRPr="002B1DF8" w:rsidRDefault="002B1DF8" w:rsidP="002B1DF8">
      <w:pPr>
        <w:spacing w:before="107" w:line="283" w:lineRule="auto"/>
        <w:ind w:left="195" w:right="192"/>
        <w:rPr>
          <w:sz w:val="16"/>
          <w:lang w:val="es-ES"/>
        </w:rPr>
      </w:pPr>
      <w:r w:rsidRPr="002B1DF8">
        <w:rPr>
          <w:position w:val="7"/>
          <w:sz w:val="10"/>
          <w:lang w:val="es-ES"/>
        </w:rPr>
        <w:t xml:space="preserve">31 </w:t>
      </w:r>
      <w:r w:rsidRPr="002B1DF8">
        <w:rPr>
          <w:sz w:val="16"/>
          <w:lang w:val="es-ES"/>
        </w:rPr>
        <w:t>Este contrato se regirá por el derecho material de: Cuando se opte por la variante B de la cláusula 32, las partes normalmen- te optarán en la Cláusula 31 por la ley de la jurisdicción competente.</w:t>
      </w:r>
    </w:p>
    <w:p w:rsidR="002B1DF8" w:rsidRPr="002B1DF8" w:rsidRDefault="002B1DF8" w:rsidP="002B1DF8">
      <w:pPr>
        <w:spacing w:before="113" w:line="283" w:lineRule="auto"/>
        <w:ind w:left="195" w:right="243"/>
        <w:rPr>
          <w:sz w:val="16"/>
          <w:lang w:val="es-ES"/>
        </w:rPr>
      </w:pPr>
      <w:r w:rsidRPr="002B1DF8">
        <w:rPr>
          <w:position w:val="7"/>
          <w:sz w:val="10"/>
          <w:lang w:val="es-ES"/>
        </w:rPr>
        <w:t xml:space="preserve">32 </w:t>
      </w:r>
      <w:r w:rsidRPr="002B1DF8">
        <w:rPr>
          <w:sz w:val="16"/>
          <w:lang w:val="es-ES"/>
        </w:rPr>
        <w:t>DISPOSICIONES SUBSIDIARAIS RESPECTO A LA LICENCIA DE LAS PATENTES: Una licencia de patente pura no se puede mantener en vigor, si se permite que la licencia caduque o si se adquiere por el Licenciatario.</w:t>
      </w:r>
    </w:p>
    <w:p w:rsidR="006A41CE" w:rsidRPr="00D727A8" w:rsidRDefault="006A41CE" w:rsidP="002B1DF8">
      <w:pPr>
        <w:pStyle w:val="Ttulo1"/>
        <w:rPr>
          <w:b w:val="0"/>
          <w:sz w:val="14"/>
          <w:szCs w:val="14"/>
          <w:lang w:val="es-ES"/>
        </w:rPr>
      </w:pPr>
    </w:p>
    <w:sectPr w:rsidR="006A41CE" w:rsidRPr="00D727A8" w:rsidSect="006428D9">
      <w:headerReference w:type="default" r:id="rId20"/>
      <w:pgSz w:w="11910" w:h="16840"/>
      <w:pgMar w:top="620" w:right="620" w:bottom="1020" w:left="600" w:header="302" w:footer="83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786" w:rsidRDefault="00C43786">
      <w:r>
        <w:separator/>
      </w:r>
    </w:p>
  </w:endnote>
  <w:endnote w:type="continuationSeparator" w:id="0">
    <w:p w:rsidR="00C43786" w:rsidRDefault="00C43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DF8" w:rsidRDefault="002B1DF8">
    <w:pPr>
      <w:pStyle w:val="Textoindependiente"/>
      <w:spacing w:line="14" w:lineRule="auto"/>
      <w:rPr>
        <w:sz w:val="20"/>
      </w:rPr>
    </w:pPr>
    <w:r>
      <w:rPr>
        <w:noProof/>
        <w:lang w:val="es-ES" w:eastAsia="es-ES"/>
      </w:rPr>
      <w:drawing>
        <wp:anchor distT="0" distB="0" distL="0" distR="0" simplePos="0" relativeHeight="251661312" behindDoc="1" locked="0" layoutInCell="1" allowOverlap="1" wp14:anchorId="06A4020A" wp14:editId="5CEEF7D2">
          <wp:simplePos x="0" y="0"/>
          <wp:positionH relativeFrom="page">
            <wp:posOffset>455587</wp:posOffset>
          </wp:positionH>
          <wp:positionV relativeFrom="page">
            <wp:posOffset>10033189</wp:posOffset>
          </wp:positionV>
          <wp:extent cx="1651508" cy="479463"/>
          <wp:effectExtent l="0" t="0" r="0" b="0"/>
          <wp:wrapNone/>
          <wp:docPr id="18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jpeg"/>
                  <pic:cNvPicPr/>
                </pic:nvPicPr>
                <pic:blipFill>
                  <a:blip r:embed="rId1" cstate="print"/>
                  <a:stretch>
                    <a:fillRect/>
                  </a:stretch>
                </pic:blipFill>
                <pic:spPr>
                  <a:xfrm>
                    <a:off x="0" y="0"/>
                    <a:ext cx="1651508" cy="479463"/>
                  </a:xfrm>
                  <a:prstGeom prst="rect">
                    <a:avLst/>
                  </a:prstGeom>
                </pic:spPr>
              </pic:pic>
            </a:graphicData>
          </a:graphic>
        </wp:anchor>
      </w:drawing>
    </w:r>
    <w:r>
      <w:rPr>
        <w:noProof/>
        <w:lang w:val="es-ES" w:eastAsia="es-ES"/>
      </w:rPr>
      <mc:AlternateContent>
        <mc:Choice Requires="wps">
          <w:drawing>
            <wp:anchor distT="0" distB="0" distL="114300" distR="114300" simplePos="0" relativeHeight="251666432" behindDoc="1" locked="0" layoutInCell="1" allowOverlap="1">
              <wp:simplePos x="0" y="0"/>
              <wp:positionH relativeFrom="page">
                <wp:posOffset>6892925</wp:posOffset>
              </wp:positionH>
              <wp:positionV relativeFrom="page">
                <wp:posOffset>10332720</wp:posOffset>
              </wp:positionV>
              <wp:extent cx="187325" cy="139700"/>
              <wp:effectExtent l="0" t="0" r="0" b="0"/>
              <wp:wrapNone/>
              <wp:docPr id="196" name="Cuadro de texto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DF8" w:rsidRDefault="002B1DF8">
                          <w:pPr>
                            <w:spacing w:line="207" w:lineRule="exact"/>
                            <w:ind w:left="20" w:right="-1"/>
                            <w:rPr>
                              <w:b/>
                              <w:sz w:val="18"/>
                            </w:rPr>
                          </w:pPr>
                          <w:r>
                            <w:rPr>
                              <w:b/>
                              <w:sz w:val="18"/>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96" o:spid="_x0000_s1029" type="#_x0000_t202" style="position:absolute;margin-left:542.75pt;margin-top:813.6pt;width:14.75pt;height:11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" filled="f" stroked="f">
              <v:textbox inset="0,0,0,0">
                <w:txbxContent>
                  <w:p w:rsidR="002B1DF8" w:rsidRDefault="002B1DF8">
                    <w:pPr>
                      <w:spacing w:line="207" w:lineRule="exact"/>
                      <w:ind w:left="20" w:right="-1"/>
                      <w:rPr>
                        <w:b/>
                        <w:sz w:val="18"/>
                      </w:rPr>
                    </w:pPr>
                    <w:r>
                      <w:rPr>
                        <w:b/>
                        <w:sz w:val="18"/>
                      </w:rPr>
                      <w:t>10</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DF8" w:rsidRDefault="002B1DF8">
    <w:pPr>
      <w:pStyle w:val="Textoindependiente"/>
      <w:spacing w:line="14" w:lineRule="auto"/>
      <w:rPr>
        <w:sz w:val="20"/>
      </w:rPr>
    </w:pPr>
    <w:r>
      <w:rPr>
        <w:noProof/>
        <w:lang w:val="es-ES" w:eastAsia="es-ES"/>
      </w:rPr>
      <w:drawing>
        <wp:anchor distT="0" distB="0" distL="0" distR="0" simplePos="0" relativeHeight="251662336" behindDoc="1" locked="0" layoutInCell="1" allowOverlap="1" wp14:anchorId="188B1EBA" wp14:editId="2C2694D9">
          <wp:simplePos x="0" y="0"/>
          <wp:positionH relativeFrom="page">
            <wp:posOffset>455587</wp:posOffset>
          </wp:positionH>
          <wp:positionV relativeFrom="page">
            <wp:posOffset>10033189</wp:posOffset>
          </wp:positionV>
          <wp:extent cx="1651508" cy="479463"/>
          <wp:effectExtent l="0" t="0" r="0" b="0"/>
          <wp:wrapNone/>
          <wp:docPr id="188"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jpeg"/>
                  <pic:cNvPicPr/>
                </pic:nvPicPr>
                <pic:blipFill>
                  <a:blip r:embed="rId1" cstate="print"/>
                  <a:stretch>
                    <a:fillRect/>
                  </a:stretch>
                </pic:blipFill>
                <pic:spPr>
                  <a:xfrm>
                    <a:off x="0" y="0"/>
                    <a:ext cx="1651508" cy="479463"/>
                  </a:xfrm>
                  <a:prstGeom prst="rect">
                    <a:avLst/>
                  </a:prstGeom>
                </pic:spPr>
              </pic:pic>
            </a:graphicData>
          </a:graphic>
        </wp:anchor>
      </w:drawing>
    </w:r>
    <w:r>
      <w:rPr>
        <w:noProof/>
        <w:lang w:val="es-ES" w:eastAsia="es-ES"/>
      </w:rPr>
      <mc:AlternateContent>
        <mc:Choice Requires="wps">
          <w:drawing>
            <wp:anchor distT="0" distB="0" distL="114300" distR="114300" simplePos="0" relativeHeight="251667456" behindDoc="1" locked="0" layoutInCell="1" allowOverlap="1">
              <wp:simplePos x="0" y="0"/>
              <wp:positionH relativeFrom="page">
                <wp:posOffset>6880225</wp:posOffset>
              </wp:positionH>
              <wp:positionV relativeFrom="page">
                <wp:posOffset>10332720</wp:posOffset>
              </wp:positionV>
              <wp:extent cx="212725" cy="139700"/>
              <wp:effectExtent l="3175" t="0" r="3175" b="0"/>
              <wp:wrapNone/>
              <wp:docPr id="195" name="Cuadro de texto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DF8" w:rsidRDefault="002B1DF8">
                          <w:pPr>
                            <w:spacing w:line="207" w:lineRule="exact"/>
                            <w:ind w:left="40"/>
                            <w:rPr>
                              <w:b/>
                              <w:sz w:val="18"/>
                            </w:rPr>
                          </w:pPr>
                          <w:r>
                            <w:fldChar w:fldCharType="begin"/>
                          </w:r>
                          <w:r>
                            <w:rPr>
                              <w:b/>
                              <w:sz w:val="18"/>
                            </w:rPr>
                            <w:instrText xml:space="preserve"> PAGE </w:instrText>
                          </w:r>
                          <w:r>
                            <w:fldChar w:fldCharType="separate"/>
                          </w:r>
                          <w:r>
                            <w:rPr>
                              <w:b/>
                              <w:noProof/>
                              <w:sz w:val="18"/>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95" o:spid="_x0000_s1030" type="#_x0000_t202" style="position:absolute;margin-left:541.75pt;margin-top:813.6pt;width:16.75pt;height:11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" filled="f" stroked="f">
              <v:textbox inset="0,0,0,0">
                <w:txbxContent>
                  <w:p w:rsidR="002B1DF8" w:rsidRDefault="002B1DF8">
                    <w:pPr>
                      <w:spacing w:line="207" w:lineRule="exact"/>
                      <w:ind w:left="40"/>
                      <w:rPr>
                        <w:b/>
                        <w:sz w:val="18"/>
                      </w:rPr>
                    </w:pPr>
                    <w:r>
                      <w:fldChar w:fldCharType="begin"/>
                    </w:r>
                    <w:r>
                      <w:rPr>
                        <w:b/>
                        <w:sz w:val="18"/>
                      </w:rPr>
                      <w:instrText xml:space="preserve"> PAGE </w:instrText>
                    </w:r>
                    <w:r>
                      <w:fldChar w:fldCharType="separate"/>
                    </w:r>
                    <w:r>
                      <w:rPr>
                        <w:b/>
                        <w:noProof/>
                        <w:sz w:val="18"/>
                      </w:rP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786" w:rsidRDefault="00C43786">
      <w:r>
        <w:separator/>
      </w:r>
    </w:p>
  </w:footnote>
  <w:footnote w:type="continuationSeparator" w:id="0">
    <w:p w:rsidR="00C43786" w:rsidRDefault="00C437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1C8" w:rsidRDefault="00E311C8" w:rsidP="0090094C">
    <w:pPr>
      <w:pStyle w:val="Textoindependiente"/>
      <w:spacing w:line="14" w:lineRule="auto"/>
      <w:jc w:val="right"/>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DF8" w:rsidRDefault="002B1DF8">
    <w:pPr>
      <w:pStyle w:val="Textoindependiente"/>
      <w:spacing w:line="14" w:lineRule="auto"/>
      <w:rPr>
        <w:sz w:val="20"/>
      </w:rPr>
    </w:pPr>
    <w:r>
      <w:rPr>
        <w:noProof/>
        <w:lang w:val="es-ES" w:eastAsia="es-ES"/>
      </w:rPr>
      <w:drawing>
        <wp:anchor distT="0" distB="0" distL="0" distR="0" simplePos="0" relativeHeight="251659264" behindDoc="1" locked="0" layoutInCell="1" allowOverlap="1" wp14:anchorId="0A09A199" wp14:editId="2E892EB1">
          <wp:simplePos x="0" y="0"/>
          <wp:positionH relativeFrom="page">
            <wp:posOffset>459282</wp:posOffset>
          </wp:positionH>
          <wp:positionV relativeFrom="page">
            <wp:posOffset>192011</wp:posOffset>
          </wp:positionV>
          <wp:extent cx="816343" cy="207784"/>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 cstate="print"/>
                  <a:stretch>
                    <a:fillRect/>
                  </a:stretch>
                </pic:blipFill>
                <pic:spPr>
                  <a:xfrm>
                    <a:off x="0" y="0"/>
                    <a:ext cx="816343" cy="207784"/>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56" type="#_x0000_t202" style="position:absolute;margin-left:347pt;margin-top:18.45pt;width:210.55pt;height:13.05pt;z-index:-251653120;mso-position-horizontal-relative:page;mso-position-vertical-relative:page" filled="f" stroked="f">
          <v:textbox inset="0,0,0,0">
            <w:txbxContent>
              <w:p w:rsidR="002B1DF8" w:rsidRDefault="002B1DF8">
                <w:pPr>
                  <w:spacing w:line="249" w:lineRule="exact"/>
                  <w:ind w:left="20"/>
                </w:pPr>
                <w:r>
                  <w:rPr>
                    <w:color w:val="A8013C"/>
                  </w:rPr>
                  <w:t>Modelos de Contratos Internacionales</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DF8" w:rsidRDefault="002B1DF8">
    <w:pPr>
      <w:pStyle w:val="Textoindependiente"/>
      <w:spacing w:line="14" w:lineRule="auto"/>
      <w:rPr>
        <w:sz w:val="20"/>
      </w:rPr>
    </w:pPr>
    <w:r>
      <w:rPr>
        <w:noProof/>
        <w:lang w:val="es-ES" w:eastAsia="es-ES"/>
      </w:rPr>
      <w:drawing>
        <wp:anchor distT="0" distB="0" distL="0" distR="0" simplePos="0" relativeHeight="251660288" behindDoc="1" locked="0" layoutInCell="1" allowOverlap="1" wp14:anchorId="12254EE7" wp14:editId="3C50AE83">
          <wp:simplePos x="0" y="0"/>
          <wp:positionH relativeFrom="page">
            <wp:posOffset>459282</wp:posOffset>
          </wp:positionH>
          <wp:positionV relativeFrom="page">
            <wp:posOffset>192011</wp:posOffset>
          </wp:positionV>
          <wp:extent cx="816343" cy="207784"/>
          <wp:effectExtent l="0" t="0" r="0" b="0"/>
          <wp:wrapNone/>
          <wp:docPr id="18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1" cstate="print"/>
                  <a:stretch>
                    <a:fillRect/>
                  </a:stretch>
                </pic:blipFill>
                <pic:spPr>
                  <a:xfrm>
                    <a:off x="0" y="0"/>
                    <a:ext cx="816343" cy="207784"/>
                  </a:xfrm>
                  <a:prstGeom prst="rect">
                    <a:avLst/>
                  </a:prstGeom>
                </pic:spPr>
              </pic:pic>
            </a:graphicData>
          </a:graphic>
        </wp:anchor>
      </w:drawing>
    </w:r>
    <w:r>
      <w:rPr>
        <w:noProof/>
        <w:lang w:val="es-ES" w:eastAsia="es-ES"/>
      </w:rPr>
      <mc:AlternateContent>
        <mc:Choice Requires="wps">
          <w:drawing>
            <wp:anchor distT="0" distB="0" distL="114300" distR="114300" simplePos="0" relativeHeight="251664384" behindDoc="1" locked="0" layoutInCell="1" allowOverlap="1">
              <wp:simplePos x="0" y="0"/>
              <wp:positionH relativeFrom="page">
                <wp:posOffset>456565</wp:posOffset>
              </wp:positionH>
              <wp:positionV relativeFrom="page">
                <wp:posOffset>456565</wp:posOffset>
              </wp:positionV>
              <wp:extent cx="6645910" cy="0"/>
              <wp:effectExtent l="27940" t="27940" r="22225" b="19685"/>
              <wp:wrapNone/>
              <wp:docPr id="198" name="Conector recto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5910" cy="0"/>
                      </a:xfrm>
                      <a:prstGeom prst="line">
                        <a:avLst/>
                      </a:prstGeom>
                      <a:noFill/>
                      <a:ln w="38100">
                        <a:solidFill>
                          <a:srgbClr val="5B585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98"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95pt,35.95pt" to="559.25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" strokecolor="#5b5858" strokeweight="3pt">
              <w10:wrap anchorx="page" anchory="page"/>
            </v:line>
          </w:pict>
        </mc:Fallback>
      </mc:AlternateContent>
    </w:r>
    <w:r>
      <w:rPr>
        <w:noProof/>
        <w:lang w:val="es-ES" w:eastAsia="es-ES"/>
      </w:rPr>
      <mc:AlternateContent>
        <mc:Choice Requires="wps">
          <w:drawing>
            <wp:anchor distT="0" distB="0" distL="114300" distR="114300" simplePos="0" relativeHeight="251665408" behindDoc="1" locked="0" layoutInCell="1" allowOverlap="1">
              <wp:simplePos x="0" y="0"/>
              <wp:positionH relativeFrom="page">
                <wp:posOffset>4406900</wp:posOffset>
              </wp:positionH>
              <wp:positionV relativeFrom="page">
                <wp:posOffset>234315</wp:posOffset>
              </wp:positionV>
              <wp:extent cx="2673985" cy="165735"/>
              <wp:effectExtent l="0" t="0" r="0" b="0"/>
              <wp:wrapNone/>
              <wp:docPr id="197" name="Cuadro de texto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9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DF8" w:rsidRDefault="002B1DF8">
                          <w:pPr>
                            <w:spacing w:line="249" w:lineRule="exact"/>
                            <w:ind w:left="20"/>
                          </w:pPr>
                          <w:r>
                            <w:rPr>
                              <w:color w:val="A8013C"/>
                            </w:rPr>
                            <w:t>Modelos de Contratos Internacionales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97" o:spid="_x0000_s1028" type="#_x0000_t202" style="position:absolute;margin-left:347pt;margin-top:18.45pt;width:210.55pt;height:13.0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" filled="f" stroked="f">
              <v:textbox inset="0,0,0,0">
                <w:txbxContent>
                  <w:p w:rsidR="002B1DF8" w:rsidRDefault="002B1DF8">
                    <w:pPr>
                      <w:spacing w:line="249" w:lineRule="exact"/>
                      <w:ind w:left="20"/>
                    </w:pPr>
                    <w:r>
                      <w:rPr>
                        <w:color w:val="A8013C"/>
                      </w:rPr>
                      <w:t>Modelos de Contratos Internacionales</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1C8" w:rsidRDefault="00E311C8">
    <w:pPr>
      <w:pStyle w:val="Textoindependiente"/>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41220"/>
    <w:multiLevelType w:val="multilevel"/>
    <w:tmpl w:val="E25C6320"/>
    <w:lvl w:ilvl="0">
      <w:start w:val="23"/>
      <w:numFmt w:val="decimal"/>
      <w:lvlText w:val="%1"/>
      <w:lvlJc w:val="left"/>
      <w:pPr>
        <w:ind w:left="195" w:hanging="512"/>
        <w:jc w:val="left"/>
      </w:pPr>
      <w:rPr>
        <w:rFonts w:hint="default"/>
      </w:rPr>
    </w:lvl>
    <w:lvl w:ilvl="1">
      <w:start w:val="3"/>
      <w:numFmt w:val="decimal"/>
      <w:lvlText w:val="%1.%2"/>
      <w:lvlJc w:val="left"/>
      <w:pPr>
        <w:ind w:left="195" w:hanging="512"/>
        <w:jc w:val="left"/>
      </w:pPr>
      <w:rPr>
        <w:rFonts w:ascii="Verdana" w:eastAsia="Verdana" w:hAnsi="Verdana" w:cs="Verdana" w:hint="default"/>
        <w:b/>
        <w:bCs/>
        <w:spacing w:val="-1"/>
        <w:w w:val="100"/>
        <w:sz w:val="18"/>
        <w:szCs w:val="18"/>
      </w:rPr>
    </w:lvl>
    <w:lvl w:ilvl="2">
      <w:numFmt w:val="bullet"/>
      <w:lvlText w:val="•"/>
      <w:lvlJc w:val="left"/>
      <w:pPr>
        <w:ind w:left="2309" w:hanging="512"/>
      </w:pPr>
      <w:rPr>
        <w:rFonts w:hint="default"/>
      </w:rPr>
    </w:lvl>
    <w:lvl w:ilvl="3">
      <w:numFmt w:val="bullet"/>
      <w:lvlText w:val="•"/>
      <w:lvlJc w:val="left"/>
      <w:pPr>
        <w:ind w:left="3363" w:hanging="512"/>
      </w:pPr>
      <w:rPr>
        <w:rFonts w:hint="default"/>
      </w:rPr>
    </w:lvl>
    <w:lvl w:ilvl="4">
      <w:numFmt w:val="bullet"/>
      <w:lvlText w:val="•"/>
      <w:lvlJc w:val="left"/>
      <w:pPr>
        <w:ind w:left="4418" w:hanging="512"/>
      </w:pPr>
      <w:rPr>
        <w:rFonts w:hint="default"/>
      </w:rPr>
    </w:lvl>
    <w:lvl w:ilvl="5">
      <w:numFmt w:val="bullet"/>
      <w:lvlText w:val="•"/>
      <w:lvlJc w:val="left"/>
      <w:pPr>
        <w:ind w:left="5473" w:hanging="512"/>
      </w:pPr>
      <w:rPr>
        <w:rFonts w:hint="default"/>
      </w:rPr>
    </w:lvl>
    <w:lvl w:ilvl="6">
      <w:numFmt w:val="bullet"/>
      <w:lvlText w:val="•"/>
      <w:lvlJc w:val="left"/>
      <w:pPr>
        <w:ind w:left="6527" w:hanging="512"/>
      </w:pPr>
      <w:rPr>
        <w:rFonts w:hint="default"/>
      </w:rPr>
    </w:lvl>
    <w:lvl w:ilvl="7">
      <w:numFmt w:val="bullet"/>
      <w:lvlText w:val="•"/>
      <w:lvlJc w:val="left"/>
      <w:pPr>
        <w:ind w:left="7582" w:hanging="512"/>
      </w:pPr>
      <w:rPr>
        <w:rFonts w:hint="default"/>
      </w:rPr>
    </w:lvl>
    <w:lvl w:ilvl="8">
      <w:numFmt w:val="bullet"/>
      <w:lvlText w:val="•"/>
      <w:lvlJc w:val="left"/>
      <w:pPr>
        <w:ind w:left="8637" w:hanging="512"/>
      </w:pPr>
      <w:rPr>
        <w:rFonts w:hint="default"/>
      </w:rPr>
    </w:lvl>
  </w:abstractNum>
  <w:abstractNum w:abstractNumId="1">
    <w:nsid w:val="13C34E25"/>
    <w:multiLevelType w:val="multilevel"/>
    <w:tmpl w:val="486A8AEA"/>
    <w:lvl w:ilvl="0">
      <w:start w:val="30"/>
      <w:numFmt w:val="decimal"/>
      <w:lvlText w:val="%1"/>
      <w:lvlJc w:val="left"/>
      <w:pPr>
        <w:ind w:left="195" w:hanging="553"/>
        <w:jc w:val="left"/>
      </w:pPr>
      <w:rPr>
        <w:rFonts w:hint="default"/>
      </w:rPr>
    </w:lvl>
    <w:lvl w:ilvl="1">
      <w:start w:val="1"/>
      <w:numFmt w:val="decimal"/>
      <w:lvlText w:val="%1.%2"/>
      <w:lvlJc w:val="left"/>
      <w:pPr>
        <w:ind w:left="195" w:hanging="553"/>
        <w:jc w:val="left"/>
      </w:pPr>
      <w:rPr>
        <w:rFonts w:ascii="Verdana" w:eastAsia="Verdana" w:hAnsi="Verdana" w:cs="Verdana" w:hint="default"/>
        <w:b/>
        <w:bCs/>
        <w:spacing w:val="-19"/>
        <w:w w:val="100"/>
        <w:sz w:val="18"/>
        <w:szCs w:val="18"/>
      </w:rPr>
    </w:lvl>
    <w:lvl w:ilvl="2">
      <w:numFmt w:val="bullet"/>
      <w:lvlText w:val="•"/>
      <w:lvlJc w:val="left"/>
      <w:pPr>
        <w:ind w:left="2309" w:hanging="553"/>
      </w:pPr>
      <w:rPr>
        <w:rFonts w:hint="default"/>
      </w:rPr>
    </w:lvl>
    <w:lvl w:ilvl="3">
      <w:numFmt w:val="bullet"/>
      <w:lvlText w:val="•"/>
      <w:lvlJc w:val="left"/>
      <w:pPr>
        <w:ind w:left="3363" w:hanging="553"/>
      </w:pPr>
      <w:rPr>
        <w:rFonts w:hint="default"/>
      </w:rPr>
    </w:lvl>
    <w:lvl w:ilvl="4">
      <w:numFmt w:val="bullet"/>
      <w:lvlText w:val="•"/>
      <w:lvlJc w:val="left"/>
      <w:pPr>
        <w:ind w:left="4418" w:hanging="553"/>
      </w:pPr>
      <w:rPr>
        <w:rFonts w:hint="default"/>
      </w:rPr>
    </w:lvl>
    <w:lvl w:ilvl="5">
      <w:numFmt w:val="bullet"/>
      <w:lvlText w:val="•"/>
      <w:lvlJc w:val="left"/>
      <w:pPr>
        <w:ind w:left="5473" w:hanging="553"/>
      </w:pPr>
      <w:rPr>
        <w:rFonts w:hint="default"/>
      </w:rPr>
    </w:lvl>
    <w:lvl w:ilvl="6">
      <w:numFmt w:val="bullet"/>
      <w:lvlText w:val="•"/>
      <w:lvlJc w:val="left"/>
      <w:pPr>
        <w:ind w:left="6527" w:hanging="553"/>
      </w:pPr>
      <w:rPr>
        <w:rFonts w:hint="default"/>
      </w:rPr>
    </w:lvl>
    <w:lvl w:ilvl="7">
      <w:numFmt w:val="bullet"/>
      <w:lvlText w:val="•"/>
      <w:lvlJc w:val="left"/>
      <w:pPr>
        <w:ind w:left="7582" w:hanging="553"/>
      </w:pPr>
      <w:rPr>
        <w:rFonts w:hint="default"/>
      </w:rPr>
    </w:lvl>
    <w:lvl w:ilvl="8">
      <w:numFmt w:val="bullet"/>
      <w:lvlText w:val="•"/>
      <w:lvlJc w:val="left"/>
      <w:pPr>
        <w:ind w:left="8637" w:hanging="553"/>
      </w:pPr>
      <w:rPr>
        <w:rFonts w:hint="default"/>
      </w:rPr>
    </w:lvl>
  </w:abstractNum>
  <w:abstractNum w:abstractNumId="2">
    <w:nsid w:val="152A12F8"/>
    <w:multiLevelType w:val="multilevel"/>
    <w:tmpl w:val="B8D2C02C"/>
    <w:lvl w:ilvl="0">
      <w:start w:val="10"/>
      <w:numFmt w:val="decimal"/>
      <w:lvlText w:val="%1"/>
      <w:lvlJc w:val="left"/>
      <w:pPr>
        <w:ind w:left="195" w:hanging="512"/>
        <w:jc w:val="left"/>
      </w:pPr>
      <w:rPr>
        <w:rFonts w:hint="default"/>
      </w:rPr>
    </w:lvl>
    <w:lvl w:ilvl="1">
      <w:start w:val="1"/>
      <w:numFmt w:val="decimal"/>
      <w:lvlText w:val="%1.%2"/>
      <w:lvlJc w:val="left"/>
      <w:pPr>
        <w:ind w:left="195" w:hanging="512"/>
        <w:jc w:val="left"/>
      </w:pPr>
      <w:rPr>
        <w:rFonts w:ascii="Verdana" w:eastAsia="Verdana" w:hAnsi="Verdana" w:cs="Verdana" w:hint="default"/>
        <w:b/>
        <w:bCs/>
        <w:spacing w:val="-1"/>
        <w:w w:val="100"/>
        <w:sz w:val="18"/>
        <w:szCs w:val="18"/>
      </w:rPr>
    </w:lvl>
    <w:lvl w:ilvl="2">
      <w:numFmt w:val="bullet"/>
      <w:lvlText w:val="•"/>
      <w:lvlJc w:val="left"/>
      <w:pPr>
        <w:ind w:left="2309" w:hanging="512"/>
      </w:pPr>
      <w:rPr>
        <w:rFonts w:hint="default"/>
      </w:rPr>
    </w:lvl>
    <w:lvl w:ilvl="3">
      <w:numFmt w:val="bullet"/>
      <w:lvlText w:val="•"/>
      <w:lvlJc w:val="left"/>
      <w:pPr>
        <w:ind w:left="3363" w:hanging="512"/>
      </w:pPr>
      <w:rPr>
        <w:rFonts w:hint="default"/>
      </w:rPr>
    </w:lvl>
    <w:lvl w:ilvl="4">
      <w:numFmt w:val="bullet"/>
      <w:lvlText w:val="•"/>
      <w:lvlJc w:val="left"/>
      <w:pPr>
        <w:ind w:left="4418" w:hanging="512"/>
      </w:pPr>
      <w:rPr>
        <w:rFonts w:hint="default"/>
      </w:rPr>
    </w:lvl>
    <w:lvl w:ilvl="5">
      <w:numFmt w:val="bullet"/>
      <w:lvlText w:val="•"/>
      <w:lvlJc w:val="left"/>
      <w:pPr>
        <w:ind w:left="5473" w:hanging="512"/>
      </w:pPr>
      <w:rPr>
        <w:rFonts w:hint="default"/>
      </w:rPr>
    </w:lvl>
    <w:lvl w:ilvl="6">
      <w:numFmt w:val="bullet"/>
      <w:lvlText w:val="•"/>
      <w:lvlJc w:val="left"/>
      <w:pPr>
        <w:ind w:left="6527" w:hanging="512"/>
      </w:pPr>
      <w:rPr>
        <w:rFonts w:hint="default"/>
      </w:rPr>
    </w:lvl>
    <w:lvl w:ilvl="7">
      <w:numFmt w:val="bullet"/>
      <w:lvlText w:val="•"/>
      <w:lvlJc w:val="left"/>
      <w:pPr>
        <w:ind w:left="7582" w:hanging="512"/>
      </w:pPr>
      <w:rPr>
        <w:rFonts w:hint="default"/>
      </w:rPr>
    </w:lvl>
    <w:lvl w:ilvl="8">
      <w:numFmt w:val="bullet"/>
      <w:lvlText w:val="•"/>
      <w:lvlJc w:val="left"/>
      <w:pPr>
        <w:ind w:left="8637" w:hanging="512"/>
      </w:pPr>
      <w:rPr>
        <w:rFonts w:hint="default"/>
      </w:rPr>
    </w:lvl>
  </w:abstractNum>
  <w:abstractNum w:abstractNumId="3">
    <w:nsid w:val="1B5F5082"/>
    <w:multiLevelType w:val="hybridMultilevel"/>
    <w:tmpl w:val="B608C7CC"/>
    <w:lvl w:ilvl="0" w:tplc="C050691C">
      <w:start w:val="8"/>
      <w:numFmt w:val="decimal"/>
      <w:lvlText w:val="%1."/>
      <w:lvlJc w:val="left"/>
      <w:pPr>
        <w:ind w:left="479" w:hanging="360"/>
      </w:pPr>
      <w:rPr>
        <w:rFonts w:hint="default"/>
      </w:rPr>
    </w:lvl>
    <w:lvl w:ilvl="1" w:tplc="0C0A0019" w:tentative="1">
      <w:start w:val="1"/>
      <w:numFmt w:val="lowerLetter"/>
      <w:lvlText w:val="%2."/>
      <w:lvlJc w:val="left"/>
      <w:pPr>
        <w:ind w:left="1199" w:hanging="360"/>
      </w:pPr>
    </w:lvl>
    <w:lvl w:ilvl="2" w:tplc="0C0A001B" w:tentative="1">
      <w:start w:val="1"/>
      <w:numFmt w:val="lowerRoman"/>
      <w:lvlText w:val="%3."/>
      <w:lvlJc w:val="right"/>
      <w:pPr>
        <w:ind w:left="1919" w:hanging="180"/>
      </w:pPr>
    </w:lvl>
    <w:lvl w:ilvl="3" w:tplc="0C0A000F" w:tentative="1">
      <w:start w:val="1"/>
      <w:numFmt w:val="decimal"/>
      <w:lvlText w:val="%4."/>
      <w:lvlJc w:val="left"/>
      <w:pPr>
        <w:ind w:left="2639" w:hanging="360"/>
      </w:pPr>
    </w:lvl>
    <w:lvl w:ilvl="4" w:tplc="0C0A0019" w:tentative="1">
      <w:start w:val="1"/>
      <w:numFmt w:val="lowerLetter"/>
      <w:lvlText w:val="%5."/>
      <w:lvlJc w:val="left"/>
      <w:pPr>
        <w:ind w:left="3359" w:hanging="360"/>
      </w:pPr>
    </w:lvl>
    <w:lvl w:ilvl="5" w:tplc="0C0A001B" w:tentative="1">
      <w:start w:val="1"/>
      <w:numFmt w:val="lowerRoman"/>
      <w:lvlText w:val="%6."/>
      <w:lvlJc w:val="right"/>
      <w:pPr>
        <w:ind w:left="4079" w:hanging="180"/>
      </w:pPr>
    </w:lvl>
    <w:lvl w:ilvl="6" w:tplc="0C0A000F" w:tentative="1">
      <w:start w:val="1"/>
      <w:numFmt w:val="decimal"/>
      <w:lvlText w:val="%7."/>
      <w:lvlJc w:val="left"/>
      <w:pPr>
        <w:ind w:left="4799" w:hanging="360"/>
      </w:pPr>
    </w:lvl>
    <w:lvl w:ilvl="7" w:tplc="0C0A0019" w:tentative="1">
      <w:start w:val="1"/>
      <w:numFmt w:val="lowerLetter"/>
      <w:lvlText w:val="%8."/>
      <w:lvlJc w:val="left"/>
      <w:pPr>
        <w:ind w:left="5519" w:hanging="360"/>
      </w:pPr>
    </w:lvl>
    <w:lvl w:ilvl="8" w:tplc="0C0A001B" w:tentative="1">
      <w:start w:val="1"/>
      <w:numFmt w:val="lowerRoman"/>
      <w:lvlText w:val="%9."/>
      <w:lvlJc w:val="right"/>
      <w:pPr>
        <w:ind w:left="6239" w:hanging="180"/>
      </w:pPr>
    </w:lvl>
  </w:abstractNum>
  <w:abstractNum w:abstractNumId="4">
    <w:nsid w:val="1FCC0DAE"/>
    <w:multiLevelType w:val="multilevel"/>
    <w:tmpl w:val="D97AA64E"/>
    <w:lvl w:ilvl="0">
      <w:start w:val="15"/>
      <w:numFmt w:val="decimal"/>
      <w:lvlText w:val="%1"/>
      <w:lvlJc w:val="left"/>
      <w:pPr>
        <w:ind w:left="195" w:hanging="522"/>
        <w:jc w:val="left"/>
      </w:pPr>
      <w:rPr>
        <w:rFonts w:hint="default"/>
      </w:rPr>
    </w:lvl>
    <w:lvl w:ilvl="1">
      <w:start w:val="1"/>
      <w:numFmt w:val="decimal"/>
      <w:lvlText w:val="%1.%2"/>
      <w:lvlJc w:val="left"/>
      <w:pPr>
        <w:ind w:left="195" w:hanging="522"/>
        <w:jc w:val="left"/>
      </w:pPr>
      <w:rPr>
        <w:rFonts w:ascii="Verdana" w:eastAsia="Verdana" w:hAnsi="Verdana" w:cs="Verdana" w:hint="default"/>
        <w:b/>
        <w:bCs/>
        <w:spacing w:val="-1"/>
        <w:w w:val="100"/>
        <w:sz w:val="18"/>
        <w:szCs w:val="18"/>
      </w:rPr>
    </w:lvl>
    <w:lvl w:ilvl="2">
      <w:numFmt w:val="bullet"/>
      <w:lvlText w:val="•"/>
      <w:lvlJc w:val="left"/>
      <w:pPr>
        <w:ind w:left="2309" w:hanging="522"/>
      </w:pPr>
      <w:rPr>
        <w:rFonts w:hint="default"/>
      </w:rPr>
    </w:lvl>
    <w:lvl w:ilvl="3">
      <w:numFmt w:val="bullet"/>
      <w:lvlText w:val="•"/>
      <w:lvlJc w:val="left"/>
      <w:pPr>
        <w:ind w:left="3363" w:hanging="522"/>
      </w:pPr>
      <w:rPr>
        <w:rFonts w:hint="default"/>
      </w:rPr>
    </w:lvl>
    <w:lvl w:ilvl="4">
      <w:numFmt w:val="bullet"/>
      <w:lvlText w:val="•"/>
      <w:lvlJc w:val="left"/>
      <w:pPr>
        <w:ind w:left="4418" w:hanging="522"/>
      </w:pPr>
      <w:rPr>
        <w:rFonts w:hint="default"/>
      </w:rPr>
    </w:lvl>
    <w:lvl w:ilvl="5">
      <w:numFmt w:val="bullet"/>
      <w:lvlText w:val="•"/>
      <w:lvlJc w:val="left"/>
      <w:pPr>
        <w:ind w:left="5473" w:hanging="522"/>
      </w:pPr>
      <w:rPr>
        <w:rFonts w:hint="default"/>
      </w:rPr>
    </w:lvl>
    <w:lvl w:ilvl="6">
      <w:numFmt w:val="bullet"/>
      <w:lvlText w:val="•"/>
      <w:lvlJc w:val="left"/>
      <w:pPr>
        <w:ind w:left="6527" w:hanging="522"/>
      </w:pPr>
      <w:rPr>
        <w:rFonts w:hint="default"/>
      </w:rPr>
    </w:lvl>
    <w:lvl w:ilvl="7">
      <w:numFmt w:val="bullet"/>
      <w:lvlText w:val="•"/>
      <w:lvlJc w:val="left"/>
      <w:pPr>
        <w:ind w:left="7582" w:hanging="522"/>
      </w:pPr>
      <w:rPr>
        <w:rFonts w:hint="default"/>
      </w:rPr>
    </w:lvl>
    <w:lvl w:ilvl="8">
      <w:numFmt w:val="bullet"/>
      <w:lvlText w:val="•"/>
      <w:lvlJc w:val="left"/>
      <w:pPr>
        <w:ind w:left="8637" w:hanging="522"/>
      </w:pPr>
      <w:rPr>
        <w:rFonts w:hint="default"/>
      </w:rPr>
    </w:lvl>
  </w:abstractNum>
  <w:abstractNum w:abstractNumId="5">
    <w:nsid w:val="2D9D1D76"/>
    <w:multiLevelType w:val="multilevel"/>
    <w:tmpl w:val="B284F9EE"/>
    <w:lvl w:ilvl="0">
      <w:start w:val="20"/>
      <w:numFmt w:val="decimal"/>
      <w:lvlText w:val="%1"/>
      <w:lvlJc w:val="left"/>
      <w:pPr>
        <w:ind w:left="195" w:hanging="512"/>
        <w:jc w:val="left"/>
      </w:pPr>
      <w:rPr>
        <w:rFonts w:hint="default"/>
      </w:rPr>
    </w:lvl>
    <w:lvl w:ilvl="1">
      <w:start w:val="2"/>
      <w:numFmt w:val="decimal"/>
      <w:lvlText w:val="%1.%2"/>
      <w:lvlJc w:val="left"/>
      <w:pPr>
        <w:ind w:left="195" w:hanging="512"/>
        <w:jc w:val="left"/>
      </w:pPr>
      <w:rPr>
        <w:rFonts w:ascii="Verdana" w:eastAsia="Verdana" w:hAnsi="Verdana" w:cs="Verdana" w:hint="default"/>
        <w:b/>
        <w:bCs/>
        <w:spacing w:val="-1"/>
        <w:w w:val="100"/>
        <w:sz w:val="18"/>
        <w:szCs w:val="18"/>
      </w:rPr>
    </w:lvl>
    <w:lvl w:ilvl="2">
      <w:numFmt w:val="bullet"/>
      <w:lvlText w:val="•"/>
      <w:lvlJc w:val="left"/>
      <w:pPr>
        <w:ind w:left="2309" w:hanging="512"/>
      </w:pPr>
      <w:rPr>
        <w:rFonts w:hint="default"/>
      </w:rPr>
    </w:lvl>
    <w:lvl w:ilvl="3">
      <w:numFmt w:val="bullet"/>
      <w:lvlText w:val="•"/>
      <w:lvlJc w:val="left"/>
      <w:pPr>
        <w:ind w:left="3363" w:hanging="512"/>
      </w:pPr>
      <w:rPr>
        <w:rFonts w:hint="default"/>
      </w:rPr>
    </w:lvl>
    <w:lvl w:ilvl="4">
      <w:numFmt w:val="bullet"/>
      <w:lvlText w:val="•"/>
      <w:lvlJc w:val="left"/>
      <w:pPr>
        <w:ind w:left="4418" w:hanging="512"/>
      </w:pPr>
      <w:rPr>
        <w:rFonts w:hint="default"/>
      </w:rPr>
    </w:lvl>
    <w:lvl w:ilvl="5">
      <w:numFmt w:val="bullet"/>
      <w:lvlText w:val="•"/>
      <w:lvlJc w:val="left"/>
      <w:pPr>
        <w:ind w:left="5473" w:hanging="512"/>
      </w:pPr>
      <w:rPr>
        <w:rFonts w:hint="default"/>
      </w:rPr>
    </w:lvl>
    <w:lvl w:ilvl="6">
      <w:numFmt w:val="bullet"/>
      <w:lvlText w:val="•"/>
      <w:lvlJc w:val="left"/>
      <w:pPr>
        <w:ind w:left="6527" w:hanging="512"/>
      </w:pPr>
      <w:rPr>
        <w:rFonts w:hint="default"/>
      </w:rPr>
    </w:lvl>
    <w:lvl w:ilvl="7">
      <w:numFmt w:val="bullet"/>
      <w:lvlText w:val="•"/>
      <w:lvlJc w:val="left"/>
      <w:pPr>
        <w:ind w:left="7582" w:hanging="512"/>
      </w:pPr>
      <w:rPr>
        <w:rFonts w:hint="default"/>
      </w:rPr>
    </w:lvl>
    <w:lvl w:ilvl="8">
      <w:numFmt w:val="bullet"/>
      <w:lvlText w:val="•"/>
      <w:lvlJc w:val="left"/>
      <w:pPr>
        <w:ind w:left="8637" w:hanging="512"/>
      </w:pPr>
      <w:rPr>
        <w:rFonts w:hint="default"/>
      </w:rPr>
    </w:lvl>
  </w:abstractNum>
  <w:abstractNum w:abstractNumId="6">
    <w:nsid w:val="31BC3E86"/>
    <w:multiLevelType w:val="hybridMultilevel"/>
    <w:tmpl w:val="DBF25BA6"/>
    <w:lvl w:ilvl="0" w:tplc="32D8D690">
      <w:start w:val="1"/>
      <w:numFmt w:val="upperLetter"/>
      <w:lvlText w:val="%1)"/>
      <w:lvlJc w:val="left"/>
      <w:pPr>
        <w:ind w:left="1619" w:hanging="360"/>
      </w:pPr>
      <w:rPr>
        <w:rFonts w:hint="default"/>
      </w:rPr>
    </w:lvl>
    <w:lvl w:ilvl="1" w:tplc="0C0A0019" w:tentative="1">
      <w:start w:val="1"/>
      <w:numFmt w:val="lowerLetter"/>
      <w:lvlText w:val="%2."/>
      <w:lvlJc w:val="left"/>
      <w:pPr>
        <w:ind w:left="2339" w:hanging="360"/>
      </w:pPr>
    </w:lvl>
    <w:lvl w:ilvl="2" w:tplc="0C0A001B" w:tentative="1">
      <w:start w:val="1"/>
      <w:numFmt w:val="lowerRoman"/>
      <w:lvlText w:val="%3."/>
      <w:lvlJc w:val="right"/>
      <w:pPr>
        <w:ind w:left="3059" w:hanging="180"/>
      </w:pPr>
    </w:lvl>
    <w:lvl w:ilvl="3" w:tplc="0C0A000F" w:tentative="1">
      <w:start w:val="1"/>
      <w:numFmt w:val="decimal"/>
      <w:lvlText w:val="%4."/>
      <w:lvlJc w:val="left"/>
      <w:pPr>
        <w:ind w:left="3779" w:hanging="360"/>
      </w:pPr>
    </w:lvl>
    <w:lvl w:ilvl="4" w:tplc="0C0A0019" w:tentative="1">
      <w:start w:val="1"/>
      <w:numFmt w:val="lowerLetter"/>
      <w:lvlText w:val="%5."/>
      <w:lvlJc w:val="left"/>
      <w:pPr>
        <w:ind w:left="4499" w:hanging="360"/>
      </w:pPr>
    </w:lvl>
    <w:lvl w:ilvl="5" w:tplc="0C0A001B" w:tentative="1">
      <w:start w:val="1"/>
      <w:numFmt w:val="lowerRoman"/>
      <w:lvlText w:val="%6."/>
      <w:lvlJc w:val="right"/>
      <w:pPr>
        <w:ind w:left="5219" w:hanging="180"/>
      </w:pPr>
    </w:lvl>
    <w:lvl w:ilvl="6" w:tplc="0C0A000F" w:tentative="1">
      <w:start w:val="1"/>
      <w:numFmt w:val="decimal"/>
      <w:lvlText w:val="%7."/>
      <w:lvlJc w:val="left"/>
      <w:pPr>
        <w:ind w:left="5939" w:hanging="360"/>
      </w:pPr>
    </w:lvl>
    <w:lvl w:ilvl="7" w:tplc="0C0A0019" w:tentative="1">
      <w:start w:val="1"/>
      <w:numFmt w:val="lowerLetter"/>
      <w:lvlText w:val="%8."/>
      <w:lvlJc w:val="left"/>
      <w:pPr>
        <w:ind w:left="6659" w:hanging="360"/>
      </w:pPr>
    </w:lvl>
    <w:lvl w:ilvl="8" w:tplc="0C0A001B" w:tentative="1">
      <w:start w:val="1"/>
      <w:numFmt w:val="lowerRoman"/>
      <w:lvlText w:val="%9."/>
      <w:lvlJc w:val="right"/>
      <w:pPr>
        <w:ind w:left="7379" w:hanging="180"/>
      </w:pPr>
    </w:lvl>
  </w:abstractNum>
  <w:abstractNum w:abstractNumId="7">
    <w:nsid w:val="3A115FA6"/>
    <w:multiLevelType w:val="hybridMultilevel"/>
    <w:tmpl w:val="DB247370"/>
    <w:lvl w:ilvl="0" w:tplc="2D92A39A">
      <w:start w:val="1"/>
      <w:numFmt w:val="decimal"/>
      <w:lvlText w:val="%1."/>
      <w:lvlJc w:val="left"/>
      <w:pPr>
        <w:ind w:left="479" w:hanging="360"/>
      </w:pPr>
      <w:rPr>
        <w:rFonts w:hint="default"/>
      </w:rPr>
    </w:lvl>
    <w:lvl w:ilvl="1" w:tplc="0C0A0019" w:tentative="1">
      <w:start w:val="1"/>
      <w:numFmt w:val="lowerLetter"/>
      <w:lvlText w:val="%2."/>
      <w:lvlJc w:val="left"/>
      <w:pPr>
        <w:ind w:left="1199" w:hanging="360"/>
      </w:pPr>
    </w:lvl>
    <w:lvl w:ilvl="2" w:tplc="0C0A001B" w:tentative="1">
      <w:start w:val="1"/>
      <w:numFmt w:val="lowerRoman"/>
      <w:lvlText w:val="%3."/>
      <w:lvlJc w:val="right"/>
      <w:pPr>
        <w:ind w:left="1919" w:hanging="180"/>
      </w:pPr>
    </w:lvl>
    <w:lvl w:ilvl="3" w:tplc="0C0A000F" w:tentative="1">
      <w:start w:val="1"/>
      <w:numFmt w:val="decimal"/>
      <w:lvlText w:val="%4."/>
      <w:lvlJc w:val="left"/>
      <w:pPr>
        <w:ind w:left="2639" w:hanging="360"/>
      </w:pPr>
    </w:lvl>
    <w:lvl w:ilvl="4" w:tplc="0C0A0019" w:tentative="1">
      <w:start w:val="1"/>
      <w:numFmt w:val="lowerLetter"/>
      <w:lvlText w:val="%5."/>
      <w:lvlJc w:val="left"/>
      <w:pPr>
        <w:ind w:left="3359" w:hanging="360"/>
      </w:pPr>
    </w:lvl>
    <w:lvl w:ilvl="5" w:tplc="0C0A001B" w:tentative="1">
      <w:start w:val="1"/>
      <w:numFmt w:val="lowerRoman"/>
      <w:lvlText w:val="%6."/>
      <w:lvlJc w:val="right"/>
      <w:pPr>
        <w:ind w:left="4079" w:hanging="180"/>
      </w:pPr>
    </w:lvl>
    <w:lvl w:ilvl="6" w:tplc="0C0A000F" w:tentative="1">
      <w:start w:val="1"/>
      <w:numFmt w:val="decimal"/>
      <w:lvlText w:val="%7."/>
      <w:lvlJc w:val="left"/>
      <w:pPr>
        <w:ind w:left="4799" w:hanging="360"/>
      </w:pPr>
    </w:lvl>
    <w:lvl w:ilvl="7" w:tplc="0C0A0019" w:tentative="1">
      <w:start w:val="1"/>
      <w:numFmt w:val="lowerLetter"/>
      <w:lvlText w:val="%8."/>
      <w:lvlJc w:val="left"/>
      <w:pPr>
        <w:ind w:left="5519" w:hanging="360"/>
      </w:pPr>
    </w:lvl>
    <w:lvl w:ilvl="8" w:tplc="0C0A001B" w:tentative="1">
      <w:start w:val="1"/>
      <w:numFmt w:val="lowerRoman"/>
      <w:lvlText w:val="%9."/>
      <w:lvlJc w:val="right"/>
      <w:pPr>
        <w:ind w:left="6239" w:hanging="180"/>
      </w:pPr>
    </w:lvl>
  </w:abstractNum>
  <w:abstractNum w:abstractNumId="8">
    <w:nsid w:val="3C316538"/>
    <w:multiLevelType w:val="multilevel"/>
    <w:tmpl w:val="AE70991A"/>
    <w:lvl w:ilvl="0">
      <w:start w:val="22"/>
      <w:numFmt w:val="decimal"/>
      <w:lvlText w:val="%1"/>
      <w:lvlJc w:val="left"/>
      <w:pPr>
        <w:ind w:left="195" w:hanging="524"/>
        <w:jc w:val="left"/>
      </w:pPr>
      <w:rPr>
        <w:rFonts w:hint="default"/>
      </w:rPr>
    </w:lvl>
    <w:lvl w:ilvl="1">
      <w:start w:val="1"/>
      <w:numFmt w:val="decimal"/>
      <w:lvlText w:val="%1.%2"/>
      <w:lvlJc w:val="left"/>
      <w:pPr>
        <w:ind w:left="195" w:hanging="524"/>
        <w:jc w:val="left"/>
      </w:pPr>
      <w:rPr>
        <w:rFonts w:ascii="Verdana" w:eastAsia="Verdana" w:hAnsi="Verdana" w:cs="Verdana" w:hint="default"/>
        <w:b/>
        <w:bCs/>
        <w:spacing w:val="-1"/>
        <w:w w:val="100"/>
        <w:sz w:val="18"/>
        <w:szCs w:val="18"/>
      </w:rPr>
    </w:lvl>
    <w:lvl w:ilvl="2">
      <w:numFmt w:val="bullet"/>
      <w:lvlText w:val="•"/>
      <w:lvlJc w:val="left"/>
      <w:pPr>
        <w:ind w:left="2309" w:hanging="524"/>
      </w:pPr>
      <w:rPr>
        <w:rFonts w:hint="default"/>
      </w:rPr>
    </w:lvl>
    <w:lvl w:ilvl="3">
      <w:numFmt w:val="bullet"/>
      <w:lvlText w:val="•"/>
      <w:lvlJc w:val="left"/>
      <w:pPr>
        <w:ind w:left="3363" w:hanging="524"/>
      </w:pPr>
      <w:rPr>
        <w:rFonts w:hint="default"/>
      </w:rPr>
    </w:lvl>
    <w:lvl w:ilvl="4">
      <w:numFmt w:val="bullet"/>
      <w:lvlText w:val="•"/>
      <w:lvlJc w:val="left"/>
      <w:pPr>
        <w:ind w:left="4418" w:hanging="524"/>
      </w:pPr>
      <w:rPr>
        <w:rFonts w:hint="default"/>
      </w:rPr>
    </w:lvl>
    <w:lvl w:ilvl="5">
      <w:numFmt w:val="bullet"/>
      <w:lvlText w:val="•"/>
      <w:lvlJc w:val="left"/>
      <w:pPr>
        <w:ind w:left="5473" w:hanging="524"/>
      </w:pPr>
      <w:rPr>
        <w:rFonts w:hint="default"/>
      </w:rPr>
    </w:lvl>
    <w:lvl w:ilvl="6">
      <w:numFmt w:val="bullet"/>
      <w:lvlText w:val="•"/>
      <w:lvlJc w:val="left"/>
      <w:pPr>
        <w:ind w:left="6527" w:hanging="524"/>
      </w:pPr>
      <w:rPr>
        <w:rFonts w:hint="default"/>
      </w:rPr>
    </w:lvl>
    <w:lvl w:ilvl="7">
      <w:numFmt w:val="bullet"/>
      <w:lvlText w:val="•"/>
      <w:lvlJc w:val="left"/>
      <w:pPr>
        <w:ind w:left="7582" w:hanging="524"/>
      </w:pPr>
      <w:rPr>
        <w:rFonts w:hint="default"/>
      </w:rPr>
    </w:lvl>
    <w:lvl w:ilvl="8">
      <w:numFmt w:val="bullet"/>
      <w:lvlText w:val="•"/>
      <w:lvlJc w:val="left"/>
      <w:pPr>
        <w:ind w:left="8637" w:hanging="524"/>
      </w:pPr>
      <w:rPr>
        <w:rFonts w:hint="default"/>
      </w:rPr>
    </w:lvl>
  </w:abstractNum>
  <w:abstractNum w:abstractNumId="9">
    <w:nsid w:val="3C9A2ECC"/>
    <w:multiLevelType w:val="hybridMultilevel"/>
    <w:tmpl w:val="F0BAD1B8"/>
    <w:lvl w:ilvl="0" w:tplc="40045922">
      <w:start w:val="1"/>
      <w:numFmt w:val="decimal"/>
      <w:lvlText w:val="%1."/>
      <w:lvlJc w:val="left"/>
      <w:pPr>
        <w:ind w:left="535" w:hanging="360"/>
      </w:pPr>
      <w:rPr>
        <w:rFonts w:hint="default"/>
      </w:rPr>
    </w:lvl>
    <w:lvl w:ilvl="1" w:tplc="0C0A0019" w:tentative="1">
      <w:start w:val="1"/>
      <w:numFmt w:val="lowerLetter"/>
      <w:lvlText w:val="%2."/>
      <w:lvlJc w:val="left"/>
      <w:pPr>
        <w:ind w:left="1255" w:hanging="360"/>
      </w:pPr>
    </w:lvl>
    <w:lvl w:ilvl="2" w:tplc="0C0A001B" w:tentative="1">
      <w:start w:val="1"/>
      <w:numFmt w:val="lowerRoman"/>
      <w:lvlText w:val="%3."/>
      <w:lvlJc w:val="right"/>
      <w:pPr>
        <w:ind w:left="1975" w:hanging="180"/>
      </w:pPr>
    </w:lvl>
    <w:lvl w:ilvl="3" w:tplc="0C0A000F" w:tentative="1">
      <w:start w:val="1"/>
      <w:numFmt w:val="decimal"/>
      <w:lvlText w:val="%4."/>
      <w:lvlJc w:val="left"/>
      <w:pPr>
        <w:ind w:left="2695" w:hanging="360"/>
      </w:pPr>
    </w:lvl>
    <w:lvl w:ilvl="4" w:tplc="0C0A0019" w:tentative="1">
      <w:start w:val="1"/>
      <w:numFmt w:val="lowerLetter"/>
      <w:lvlText w:val="%5."/>
      <w:lvlJc w:val="left"/>
      <w:pPr>
        <w:ind w:left="3415" w:hanging="360"/>
      </w:pPr>
    </w:lvl>
    <w:lvl w:ilvl="5" w:tplc="0C0A001B" w:tentative="1">
      <w:start w:val="1"/>
      <w:numFmt w:val="lowerRoman"/>
      <w:lvlText w:val="%6."/>
      <w:lvlJc w:val="right"/>
      <w:pPr>
        <w:ind w:left="4135" w:hanging="180"/>
      </w:pPr>
    </w:lvl>
    <w:lvl w:ilvl="6" w:tplc="0C0A000F" w:tentative="1">
      <w:start w:val="1"/>
      <w:numFmt w:val="decimal"/>
      <w:lvlText w:val="%7."/>
      <w:lvlJc w:val="left"/>
      <w:pPr>
        <w:ind w:left="4855" w:hanging="360"/>
      </w:pPr>
    </w:lvl>
    <w:lvl w:ilvl="7" w:tplc="0C0A0019" w:tentative="1">
      <w:start w:val="1"/>
      <w:numFmt w:val="lowerLetter"/>
      <w:lvlText w:val="%8."/>
      <w:lvlJc w:val="left"/>
      <w:pPr>
        <w:ind w:left="5575" w:hanging="360"/>
      </w:pPr>
    </w:lvl>
    <w:lvl w:ilvl="8" w:tplc="0C0A001B" w:tentative="1">
      <w:start w:val="1"/>
      <w:numFmt w:val="lowerRoman"/>
      <w:lvlText w:val="%9."/>
      <w:lvlJc w:val="right"/>
      <w:pPr>
        <w:ind w:left="6295" w:hanging="180"/>
      </w:pPr>
    </w:lvl>
  </w:abstractNum>
  <w:abstractNum w:abstractNumId="10">
    <w:nsid w:val="4E1D749D"/>
    <w:multiLevelType w:val="multilevel"/>
    <w:tmpl w:val="E500D2BA"/>
    <w:lvl w:ilvl="0">
      <w:start w:val="7"/>
      <w:numFmt w:val="decimal"/>
      <w:lvlText w:val="%1"/>
      <w:lvlJc w:val="left"/>
      <w:pPr>
        <w:ind w:left="195" w:hanging="383"/>
        <w:jc w:val="left"/>
      </w:pPr>
      <w:rPr>
        <w:rFonts w:hint="default"/>
      </w:rPr>
    </w:lvl>
    <w:lvl w:ilvl="1">
      <w:start w:val="1"/>
      <w:numFmt w:val="decimal"/>
      <w:lvlText w:val="%1.%2"/>
      <w:lvlJc w:val="left"/>
      <w:pPr>
        <w:ind w:left="195" w:hanging="383"/>
        <w:jc w:val="left"/>
      </w:pPr>
      <w:rPr>
        <w:rFonts w:ascii="Verdana" w:eastAsia="Verdana" w:hAnsi="Verdana" w:cs="Verdana" w:hint="default"/>
        <w:b/>
        <w:bCs/>
        <w:spacing w:val="-3"/>
        <w:w w:val="100"/>
        <w:sz w:val="18"/>
        <w:szCs w:val="18"/>
      </w:rPr>
    </w:lvl>
    <w:lvl w:ilvl="2">
      <w:numFmt w:val="bullet"/>
      <w:lvlText w:val="•"/>
      <w:lvlJc w:val="left"/>
      <w:pPr>
        <w:ind w:left="2309" w:hanging="383"/>
      </w:pPr>
      <w:rPr>
        <w:rFonts w:hint="default"/>
      </w:rPr>
    </w:lvl>
    <w:lvl w:ilvl="3">
      <w:numFmt w:val="bullet"/>
      <w:lvlText w:val="•"/>
      <w:lvlJc w:val="left"/>
      <w:pPr>
        <w:ind w:left="3363" w:hanging="383"/>
      </w:pPr>
      <w:rPr>
        <w:rFonts w:hint="default"/>
      </w:rPr>
    </w:lvl>
    <w:lvl w:ilvl="4">
      <w:numFmt w:val="bullet"/>
      <w:lvlText w:val="•"/>
      <w:lvlJc w:val="left"/>
      <w:pPr>
        <w:ind w:left="4418" w:hanging="383"/>
      </w:pPr>
      <w:rPr>
        <w:rFonts w:hint="default"/>
      </w:rPr>
    </w:lvl>
    <w:lvl w:ilvl="5">
      <w:numFmt w:val="bullet"/>
      <w:lvlText w:val="•"/>
      <w:lvlJc w:val="left"/>
      <w:pPr>
        <w:ind w:left="5473" w:hanging="383"/>
      </w:pPr>
      <w:rPr>
        <w:rFonts w:hint="default"/>
      </w:rPr>
    </w:lvl>
    <w:lvl w:ilvl="6">
      <w:numFmt w:val="bullet"/>
      <w:lvlText w:val="•"/>
      <w:lvlJc w:val="left"/>
      <w:pPr>
        <w:ind w:left="6527" w:hanging="383"/>
      </w:pPr>
      <w:rPr>
        <w:rFonts w:hint="default"/>
      </w:rPr>
    </w:lvl>
    <w:lvl w:ilvl="7">
      <w:numFmt w:val="bullet"/>
      <w:lvlText w:val="•"/>
      <w:lvlJc w:val="left"/>
      <w:pPr>
        <w:ind w:left="7582" w:hanging="383"/>
      </w:pPr>
      <w:rPr>
        <w:rFonts w:hint="default"/>
      </w:rPr>
    </w:lvl>
    <w:lvl w:ilvl="8">
      <w:numFmt w:val="bullet"/>
      <w:lvlText w:val="•"/>
      <w:lvlJc w:val="left"/>
      <w:pPr>
        <w:ind w:left="8637" w:hanging="383"/>
      </w:pPr>
      <w:rPr>
        <w:rFonts w:hint="default"/>
      </w:rPr>
    </w:lvl>
  </w:abstractNum>
  <w:abstractNum w:abstractNumId="11">
    <w:nsid w:val="4ECA644D"/>
    <w:multiLevelType w:val="multilevel"/>
    <w:tmpl w:val="BE58EC54"/>
    <w:lvl w:ilvl="0">
      <w:start w:val="28"/>
      <w:numFmt w:val="decimal"/>
      <w:lvlText w:val="%1"/>
      <w:lvlJc w:val="left"/>
      <w:pPr>
        <w:ind w:left="706" w:hanging="512"/>
        <w:jc w:val="left"/>
      </w:pPr>
      <w:rPr>
        <w:rFonts w:hint="default"/>
      </w:rPr>
    </w:lvl>
    <w:lvl w:ilvl="1">
      <w:start w:val="1"/>
      <w:numFmt w:val="decimal"/>
      <w:lvlText w:val="%1.%2"/>
      <w:lvlJc w:val="left"/>
      <w:pPr>
        <w:ind w:left="706" w:hanging="512"/>
        <w:jc w:val="left"/>
      </w:pPr>
      <w:rPr>
        <w:rFonts w:ascii="Verdana" w:eastAsia="Verdana" w:hAnsi="Verdana" w:cs="Verdana" w:hint="default"/>
        <w:b/>
        <w:bCs/>
        <w:spacing w:val="-1"/>
        <w:w w:val="100"/>
        <w:sz w:val="18"/>
        <w:szCs w:val="18"/>
      </w:rPr>
    </w:lvl>
    <w:lvl w:ilvl="2">
      <w:numFmt w:val="bullet"/>
      <w:lvlText w:val="•"/>
      <w:lvlJc w:val="left"/>
      <w:pPr>
        <w:ind w:left="2709" w:hanging="512"/>
      </w:pPr>
      <w:rPr>
        <w:rFonts w:hint="default"/>
      </w:rPr>
    </w:lvl>
    <w:lvl w:ilvl="3">
      <w:numFmt w:val="bullet"/>
      <w:lvlText w:val="•"/>
      <w:lvlJc w:val="left"/>
      <w:pPr>
        <w:ind w:left="3713" w:hanging="512"/>
      </w:pPr>
      <w:rPr>
        <w:rFonts w:hint="default"/>
      </w:rPr>
    </w:lvl>
    <w:lvl w:ilvl="4">
      <w:numFmt w:val="bullet"/>
      <w:lvlText w:val="•"/>
      <w:lvlJc w:val="left"/>
      <w:pPr>
        <w:ind w:left="4718" w:hanging="512"/>
      </w:pPr>
      <w:rPr>
        <w:rFonts w:hint="default"/>
      </w:rPr>
    </w:lvl>
    <w:lvl w:ilvl="5">
      <w:numFmt w:val="bullet"/>
      <w:lvlText w:val="•"/>
      <w:lvlJc w:val="left"/>
      <w:pPr>
        <w:ind w:left="5723" w:hanging="512"/>
      </w:pPr>
      <w:rPr>
        <w:rFonts w:hint="default"/>
      </w:rPr>
    </w:lvl>
    <w:lvl w:ilvl="6">
      <w:numFmt w:val="bullet"/>
      <w:lvlText w:val="•"/>
      <w:lvlJc w:val="left"/>
      <w:pPr>
        <w:ind w:left="6727" w:hanging="512"/>
      </w:pPr>
      <w:rPr>
        <w:rFonts w:hint="default"/>
      </w:rPr>
    </w:lvl>
    <w:lvl w:ilvl="7">
      <w:numFmt w:val="bullet"/>
      <w:lvlText w:val="•"/>
      <w:lvlJc w:val="left"/>
      <w:pPr>
        <w:ind w:left="7732" w:hanging="512"/>
      </w:pPr>
      <w:rPr>
        <w:rFonts w:hint="default"/>
      </w:rPr>
    </w:lvl>
    <w:lvl w:ilvl="8">
      <w:numFmt w:val="bullet"/>
      <w:lvlText w:val="•"/>
      <w:lvlJc w:val="left"/>
      <w:pPr>
        <w:ind w:left="8737" w:hanging="512"/>
      </w:pPr>
      <w:rPr>
        <w:rFonts w:hint="default"/>
      </w:rPr>
    </w:lvl>
  </w:abstractNum>
  <w:abstractNum w:abstractNumId="12">
    <w:nsid w:val="58B54ECD"/>
    <w:multiLevelType w:val="multilevel"/>
    <w:tmpl w:val="DE40F1A4"/>
    <w:lvl w:ilvl="0">
      <w:start w:val="12"/>
      <w:numFmt w:val="decimal"/>
      <w:lvlText w:val="%1"/>
      <w:lvlJc w:val="left"/>
      <w:pPr>
        <w:ind w:left="195" w:hanging="522"/>
        <w:jc w:val="left"/>
      </w:pPr>
      <w:rPr>
        <w:rFonts w:hint="default"/>
      </w:rPr>
    </w:lvl>
    <w:lvl w:ilvl="1">
      <w:start w:val="1"/>
      <w:numFmt w:val="decimal"/>
      <w:lvlText w:val="%1.%2"/>
      <w:lvlJc w:val="left"/>
      <w:pPr>
        <w:ind w:left="195" w:hanging="522"/>
        <w:jc w:val="left"/>
      </w:pPr>
      <w:rPr>
        <w:rFonts w:ascii="Verdana" w:eastAsia="Verdana" w:hAnsi="Verdana" w:cs="Verdana" w:hint="default"/>
        <w:b/>
        <w:bCs/>
        <w:spacing w:val="-1"/>
        <w:w w:val="100"/>
        <w:sz w:val="18"/>
        <w:szCs w:val="18"/>
      </w:rPr>
    </w:lvl>
    <w:lvl w:ilvl="2">
      <w:numFmt w:val="bullet"/>
      <w:lvlText w:val="•"/>
      <w:lvlJc w:val="left"/>
      <w:pPr>
        <w:ind w:left="2309" w:hanging="522"/>
      </w:pPr>
      <w:rPr>
        <w:rFonts w:hint="default"/>
      </w:rPr>
    </w:lvl>
    <w:lvl w:ilvl="3">
      <w:numFmt w:val="bullet"/>
      <w:lvlText w:val="•"/>
      <w:lvlJc w:val="left"/>
      <w:pPr>
        <w:ind w:left="3363" w:hanging="522"/>
      </w:pPr>
      <w:rPr>
        <w:rFonts w:hint="default"/>
      </w:rPr>
    </w:lvl>
    <w:lvl w:ilvl="4">
      <w:numFmt w:val="bullet"/>
      <w:lvlText w:val="•"/>
      <w:lvlJc w:val="left"/>
      <w:pPr>
        <w:ind w:left="4418" w:hanging="522"/>
      </w:pPr>
      <w:rPr>
        <w:rFonts w:hint="default"/>
      </w:rPr>
    </w:lvl>
    <w:lvl w:ilvl="5">
      <w:numFmt w:val="bullet"/>
      <w:lvlText w:val="•"/>
      <w:lvlJc w:val="left"/>
      <w:pPr>
        <w:ind w:left="5473" w:hanging="522"/>
      </w:pPr>
      <w:rPr>
        <w:rFonts w:hint="default"/>
      </w:rPr>
    </w:lvl>
    <w:lvl w:ilvl="6">
      <w:numFmt w:val="bullet"/>
      <w:lvlText w:val="•"/>
      <w:lvlJc w:val="left"/>
      <w:pPr>
        <w:ind w:left="6527" w:hanging="522"/>
      </w:pPr>
      <w:rPr>
        <w:rFonts w:hint="default"/>
      </w:rPr>
    </w:lvl>
    <w:lvl w:ilvl="7">
      <w:numFmt w:val="bullet"/>
      <w:lvlText w:val="•"/>
      <w:lvlJc w:val="left"/>
      <w:pPr>
        <w:ind w:left="7582" w:hanging="522"/>
      </w:pPr>
      <w:rPr>
        <w:rFonts w:hint="default"/>
      </w:rPr>
    </w:lvl>
    <w:lvl w:ilvl="8">
      <w:numFmt w:val="bullet"/>
      <w:lvlText w:val="•"/>
      <w:lvlJc w:val="left"/>
      <w:pPr>
        <w:ind w:left="8637" w:hanging="522"/>
      </w:pPr>
      <w:rPr>
        <w:rFonts w:hint="default"/>
      </w:rPr>
    </w:lvl>
  </w:abstractNum>
  <w:abstractNum w:abstractNumId="13">
    <w:nsid w:val="5995773F"/>
    <w:multiLevelType w:val="multilevel"/>
    <w:tmpl w:val="E444BF28"/>
    <w:lvl w:ilvl="0">
      <w:start w:val="2"/>
      <w:numFmt w:val="decimal"/>
      <w:lvlText w:val="%1"/>
      <w:lvlJc w:val="left"/>
      <w:pPr>
        <w:ind w:left="175" w:hanging="385"/>
      </w:pPr>
      <w:rPr>
        <w:rFonts w:hint="default"/>
      </w:rPr>
    </w:lvl>
    <w:lvl w:ilvl="1">
      <w:start w:val="1"/>
      <w:numFmt w:val="decimal"/>
      <w:lvlText w:val="%1.%2"/>
      <w:lvlJc w:val="left"/>
      <w:pPr>
        <w:ind w:left="175" w:hanging="385"/>
      </w:pPr>
      <w:rPr>
        <w:rFonts w:ascii="Verdana" w:eastAsia="Verdana" w:hAnsi="Verdana" w:cs="Verdana" w:hint="default"/>
        <w:b/>
        <w:bCs/>
        <w:spacing w:val="-1"/>
        <w:w w:val="100"/>
        <w:sz w:val="18"/>
        <w:szCs w:val="18"/>
      </w:rPr>
    </w:lvl>
    <w:lvl w:ilvl="2">
      <w:numFmt w:val="bullet"/>
      <w:lvlText w:val="•"/>
      <w:lvlJc w:val="left"/>
      <w:pPr>
        <w:ind w:left="2281" w:hanging="385"/>
      </w:pPr>
      <w:rPr>
        <w:rFonts w:hint="default"/>
      </w:rPr>
    </w:lvl>
    <w:lvl w:ilvl="3">
      <w:numFmt w:val="bullet"/>
      <w:lvlText w:val="•"/>
      <w:lvlJc w:val="left"/>
      <w:pPr>
        <w:ind w:left="3331" w:hanging="385"/>
      </w:pPr>
      <w:rPr>
        <w:rFonts w:hint="default"/>
      </w:rPr>
    </w:lvl>
    <w:lvl w:ilvl="4">
      <w:numFmt w:val="bullet"/>
      <w:lvlText w:val="•"/>
      <w:lvlJc w:val="left"/>
      <w:pPr>
        <w:ind w:left="4382" w:hanging="385"/>
      </w:pPr>
      <w:rPr>
        <w:rFonts w:hint="default"/>
      </w:rPr>
    </w:lvl>
    <w:lvl w:ilvl="5">
      <w:numFmt w:val="bullet"/>
      <w:lvlText w:val="•"/>
      <w:lvlJc w:val="left"/>
      <w:pPr>
        <w:ind w:left="5433" w:hanging="385"/>
      </w:pPr>
      <w:rPr>
        <w:rFonts w:hint="default"/>
      </w:rPr>
    </w:lvl>
    <w:lvl w:ilvl="6">
      <w:numFmt w:val="bullet"/>
      <w:lvlText w:val="•"/>
      <w:lvlJc w:val="left"/>
      <w:pPr>
        <w:ind w:left="6483" w:hanging="385"/>
      </w:pPr>
      <w:rPr>
        <w:rFonts w:hint="default"/>
      </w:rPr>
    </w:lvl>
    <w:lvl w:ilvl="7">
      <w:numFmt w:val="bullet"/>
      <w:lvlText w:val="•"/>
      <w:lvlJc w:val="left"/>
      <w:pPr>
        <w:ind w:left="7534" w:hanging="385"/>
      </w:pPr>
      <w:rPr>
        <w:rFonts w:hint="default"/>
      </w:rPr>
    </w:lvl>
    <w:lvl w:ilvl="8">
      <w:numFmt w:val="bullet"/>
      <w:lvlText w:val="•"/>
      <w:lvlJc w:val="left"/>
      <w:pPr>
        <w:ind w:left="8585" w:hanging="385"/>
      </w:pPr>
      <w:rPr>
        <w:rFonts w:hint="default"/>
      </w:rPr>
    </w:lvl>
  </w:abstractNum>
  <w:abstractNum w:abstractNumId="14">
    <w:nsid w:val="634054CC"/>
    <w:multiLevelType w:val="hybridMultilevel"/>
    <w:tmpl w:val="54BAB8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A0A4255"/>
    <w:multiLevelType w:val="hybridMultilevel"/>
    <w:tmpl w:val="0AB89D46"/>
    <w:lvl w:ilvl="0" w:tplc="14DA7318">
      <w:start w:val="1"/>
      <w:numFmt w:val="decimal"/>
      <w:lvlText w:val="%1."/>
      <w:lvlJc w:val="left"/>
      <w:pPr>
        <w:ind w:left="175" w:hanging="303"/>
      </w:pPr>
      <w:rPr>
        <w:rFonts w:ascii="Verdana" w:eastAsia="Verdana" w:hAnsi="Verdana" w:cs="Verdana" w:hint="default"/>
        <w:b/>
        <w:bCs/>
        <w:spacing w:val="-14"/>
        <w:w w:val="99"/>
        <w:sz w:val="18"/>
        <w:szCs w:val="18"/>
      </w:rPr>
    </w:lvl>
    <w:lvl w:ilvl="1" w:tplc="FE32849E">
      <w:start w:val="1"/>
      <w:numFmt w:val="lowerLetter"/>
      <w:lvlText w:val="%2)"/>
      <w:lvlJc w:val="left"/>
      <w:pPr>
        <w:ind w:left="742" w:hanging="260"/>
      </w:pPr>
      <w:rPr>
        <w:rFonts w:ascii="Verdana" w:eastAsia="Verdana" w:hAnsi="Verdana" w:cs="Verdana" w:hint="default"/>
        <w:w w:val="100"/>
        <w:sz w:val="18"/>
        <w:szCs w:val="18"/>
      </w:rPr>
    </w:lvl>
    <w:lvl w:ilvl="2" w:tplc="1708D9B4">
      <w:numFmt w:val="bullet"/>
      <w:lvlText w:val="•"/>
      <w:lvlJc w:val="left"/>
      <w:pPr>
        <w:ind w:left="1845" w:hanging="260"/>
      </w:pPr>
      <w:rPr>
        <w:rFonts w:hint="default"/>
      </w:rPr>
    </w:lvl>
    <w:lvl w:ilvl="3" w:tplc="7DC431C2">
      <w:numFmt w:val="bullet"/>
      <w:lvlText w:val="•"/>
      <w:lvlJc w:val="left"/>
      <w:pPr>
        <w:ind w:left="2950" w:hanging="260"/>
      </w:pPr>
      <w:rPr>
        <w:rFonts w:hint="default"/>
      </w:rPr>
    </w:lvl>
    <w:lvl w:ilvl="4" w:tplc="5546F652">
      <w:numFmt w:val="bullet"/>
      <w:lvlText w:val="•"/>
      <w:lvlJc w:val="left"/>
      <w:pPr>
        <w:ind w:left="4055" w:hanging="260"/>
      </w:pPr>
      <w:rPr>
        <w:rFonts w:hint="default"/>
      </w:rPr>
    </w:lvl>
    <w:lvl w:ilvl="5" w:tplc="50D20AA6">
      <w:numFmt w:val="bullet"/>
      <w:lvlText w:val="•"/>
      <w:lvlJc w:val="left"/>
      <w:pPr>
        <w:ind w:left="5160" w:hanging="260"/>
      </w:pPr>
      <w:rPr>
        <w:rFonts w:hint="default"/>
      </w:rPr>
    </w:lvl>
    <w:lvl w:ilvl="6" w:tplc="EAAC4E82">
      <w:numFmt w:val="bullet"/>
      <w:lvlText w:val="•"/>
      <w:lvlJc w:val="left"/>
      <w:pPr>
        <w:ind w:left="6265" w:hanging="260"/>
      </w:pPr>
      <w:rPr>
        <w:rFonts w:hint="default"/>
      </w:rPr>
    </w:lvl>
    <w:lvl w:ilvl="7" w:tplc="24F2C8AE">
      <w:numFmt w:val="bullet"/>
      <w:lvlText w:val="•"/>
      <w:lvlJc w:val="left"/>
      <w:pPr>
        <w:ind w:left="7370" w:hanging="260"/>
      </w:pPr>
      <w:rPr>
        <w:rFonts w:hint="default"/>
      </w:rPr>
    </w:lvl>
    <w:lvl w:ilvl="8" w:tplc="54A6D446">
      <w:numFmt w:val="bullet"/>
      <w:lvlText w:val="•"/>
      <w:lvlJc w:val="left"/>
      <w:pPr>
        <w:ind w:left="8476" w:hanging="260"/>
      </w:pPr>
      <w:rPr>
        <w:rFonts w:hint="default"/>
      </w:rPr>
    </w:lvl>
  </w:abstractNum>
  <w:abstractNum w:abstractNumId="16">
    <w:nsid w:val="6F6674A3"/>
    <w:multiLevelType w:val="hybridMultilevel"/>
    <w:tmpl w:val="A406FFCE"/>
    <w:lvl w:ilvl="0" w:tplc="07106DFE">
      <w:start w:val="1"/>
      <w:numFmt w:val="upperRoman"/>
      <w:lvlText w:val="%1."/>
      <w:lvlJc w:val="left"/>
      <w:pPr>
        <w:ind w:left="420" w:hanging="226"/>
        <w:jc w:val="left"/>
      </w:pPr>
      <w:rPr>
        <w:rFonts w:ascii="Verdana" w:eastAsia="Verdana" w:hAnsi="Verdana" w:cs="Verdana" w:hint="default"/>
        <w:b/>
        <w:bCs/>
        <w:spacing w:val="-2"/>
        <w:w w:val="100"/>
        <w:sz w:val="18"/>
        <w:szCs w:val="18"/>
      </w:rPr>
    </w:lvl>
    <w:lvl w:ilvl="1" w:tplc="198C8EC0">
      <w:numFmt w:val="bullet"/>
      <w:lvlText w:val="•"/>
      <w:lvlJc w:val="left"/>
      <w:pPr>
        <w:ind w:left="1452" w:hanging="226"/>
      </w:pPr>
      <w:rPr>
        <w:rFonts w:hint="default"/>
      </w:rPr>
    </w:lvl>
    <w:lvl w:ilvl="2" w:tplc="BF0EFEB6">
      <w:numFmt w:val="bullet"/>
      <w:lvlText w:val="•"/>
      <w:lvlJc w:val="left"/>
      <w:pPr>
        <w:ind w:left="2485" w:hanging="226"/>
      </w:pPr>
      <w:rPr>
        <w:rFonts w:hint="default"/>
      </w:rPr>
    </w:lvl>
    <w:lvl w:ilvl="3" w:tplc="2E328206">
      <w:numFmt w:val="bullet"/>
      <w:lvlText w:val="•"/>
      <w:lvlJc w:val="left"/>
      <w:pPr>
        <w:ind w:left="3517" w:hanging="226"/>
      </w:pPr>
      <w:rPr>
        <w:rFonts w:hint="default"/>
      </w:rPr>
    </w:lvl>
    <w:lvl w:ilvl="4" w:tplc="A0DA5C18">
      <w:numFmt w:val="bullet"/>
      <w:lvlText w:val="•"/>
      <w:lvlJc w:val="left"/>
      <w:pPr>
        <w:ind w:left="4550" w:hanging="226"/>
      </w:pPr>
      <w:rPr>
        <w:rFonts w:hint="default"/>
      </w:rPr>
    </w:lvl>
    <w:lvl w:ilvl="5" w:tplc="668C810E">
      <w:numFmt w:val="bullet"/>
      <w:lvlText w:val="•"/>
      <w:lvlJc w:val="left"/>
      <w:pPr>
        <w:ind w:left="5583" w:hanging="226"/>
      </w:pPr>
      <w:rPr>
        <w:rFonts w:hint="default"/>
      </w:rPr>
    </w:lvl>
    <w:lvl w:ilvl="6" w:tplc="80F842CA">
      <w:numFmt w:val="bullet"/>
      <w:lvlText w:val="•"/>
      <w:lvlJc w:val="left"/>
      <w:pPr>
        <w:ind w:left="6615" w:hanging="226"/>
      </w:pPr>
      <w:rPr>
        <w:rFonts w:hint="default"/>
      </w:rPr>
    </w:lvl>
    <w:lvl w:ilvl="7" w:tplc="C3A2A408">
      <w:numFmt w:val="bullet"/>
      <w:lvlText w:val="•"/>
      <w:lvlJc w:val="left"/>
      <w:pPr>
        <w:ind w:left="7648" w:hanging="226"/>
      </w:pPr>
      <w:rPr>
        <w:rFonts w:hint="default"/>
      </w:rPr>
    </w:lvl>
    <w:lvl w:ilvl="8" w:tplc="7452C878">
      <w:numFmt w:val="bullet"/>
      <w:lvlText w:val="•"/>
      <w:lvlJc w:val="left"/>
      <w:pPr>
        <w:ind w:left="8681" w:hanging="226"/>
      </w:pPr>
      <w:rPr>
        <w:rFonts w:hint="default"/>
      </w:rPr>
    </w:lvl>
  </w:abstractNum>
  <w:abstractNum w:abstractNumId="17">
    <w:nsid w:val="73DB5C22"/>
    <w:multiLevelType w:val="multilevel"/>
    <w:tmpl w:val="93BE7440"/>
    <w:lvl w:ilvl="0">
      <w:start w:val="1"/>
      <w:numFmt w:val="decimal"/>
      <w:lvlText w:val="%1."/>
      <w:lvlJc w:val="left"/>
      <w:pPr>
        <w:ind w:left="420" w:hanging="420"/>
      </w:pPr>
      <w:rPr>
        <w:rFonts w:hint="default"/>
      </w:rPr>
    </w:lvl>
    <w:lvl w:ilvl="1">
      <w:start w:val="1"/>
      <w:numFmt w:val="decimal"/>
      <w:lvlText w:val="%1.%2."/>
      <w:lvlJc w:val="left"/>
      <w:pPr>
        <w:ind w:left="539" w:hanging="420"/>
      </w:pPr>
      <w:rPr>
        <w:rFonts w:hint="default"/>
      </w:rPr>
    </w:lvl>
    <w:lvl w:ilvl="2">
      <w:start w:val="1"/>
      <w:numFmt w:val="decimal"/>
      <w:lvlText w:val="%1.%2.%3."/>
      <w:lvlJc w:val="left"/>
      <w:pPr>
        <w:ind w:left="958" w:hanging="72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1675" w:hanging="108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273" w:hanging="1440"/>
      </w:pPr>
      <w:rPr>
        <w:rFonts w:hint="default"/>
      </w:rPr>
    </w:lvl>
    <w:lvl w:ilvl="8">
      <w:start w:val="1"/>
      <w:numFmt w:val="decimal"/>
      <w:lvlText w:val="%1.%2.%3.%4.%5.%6.%7.%8.%9."/>
      <w:lvlJc w:val="left"/>
      <w:pPr>
        <w:ind w:left="2752" w:hanging="1800"/>
      </w:pPr>
      <w:rPr>
        <w:rFonts w:hint="default"/>
      </w:rPr>
    </w:lvl>
  </w:abstractNum>
  <w:abstractNum w:abstractNumId="18">
    <w:nsid w:val="74121B95"/>
    <w:multiLevelType w:val="multilevel"/>
    <w:tmpl w:val="E778ADD0"/>
    <w:lvl w:ilvl="0">
      <w:start w:val="1"/>
      <w:numFmt w:val="decimal"/>
      <w:lvlText w:val="%1"/>
      <w:lvlJc w:val="left"/>
      <w:pPr>
        <w:ind w:left="556" w:hanging="382"/>
        <w:jc w:val="left"/>
      </w:pPr>
      <w:rPr>
        <w:rFonts w:hint="default"/>
      </w:rPr>
    </w:lvl>
    <w:lvl w:ilvl="1">
      <w:start w:val="1"/>
      <w:numFmt w:val="decimal"/>
      <w:lvlText w:val="%1.%2"/>
      <w:lvlJc w:val="left"/>
      <w:pPr>
        <w:ind w:left="556" w:hanging="382"/>
        <w:jc w:val="left"/>
      </w:pPr>
      <w:rPr>
        <w:rFonts w:ascii="Verdana" w:eastAsia="Verdana" w:hAnsi="Verdana" w:cs="Verdana" w:hint="default"/>
        <w:b/>
        <w:bCs/>
        <w:spacing w:val="-1"/>
        <w:w w:val="100"/>
        <w:sz w:val="18"/>
        <w:szCs w:val="18"/>
      </w:rPr>
    </w:lvl>
    <w:lvl w:ilvl="2">
      <w:numFmt w:val="bullet"/>
      <w:lvlText w:val="•"/>
      <w:lvlJc w:val="left"/>
      <w:pPr>
        <w:ind w:left="2585" w:hanging="382"/>
      </w:pPr>
      <w:rPr>
        <w:rFonts w:hint="default"/>
      </w:rPr>
    </w:lvl>
    <w:lvl w:ilvl="3">
      <w:numFmt w:val="bullet"/>
      <w:lvlText w:val="•"/>
      <w:lvlJc w:val="left"/>
      <w:pPr>
        <w:ind w:left="3597" w:hanging="382"/>
      </w:pPr>
      <w:rPr>
        <w:rFonts w:hint="default"/>
      </w:rPr>
    </w:lvl>
    <w:lvl w:ilvl="4">
      <w:numFmt w:val="bullet"/>
      <w:lvlText w:val="•"/>
      <w:lvlJc w:val="left"/>
      <w:pPr>
        <w:ind w:left="4610" w:hanging="382"/>
      </w:pPr>
      <w:rPr>
        <w:rFonts w:hint="default"/>
      </w:rPr>
    </w:lvl>
    <w:lvl w:ilvl="5">
      <w:numFmt w:val="bullet"/>
      <w:lvlText w:val="•"/>
      <w:lvlJc w:val="left"/>
      <w:pPr>
        <w:ind w:left="5623" w:hanging="382"/>
      </w:pPr>
      <w:rPr>
        <w:rFonts w:hint="default"/>
      </w:rPr>
    </w:lvl>
    <w:lvl w:ilvl="6">
      <w:numFmt w:val="bullet"/>
      <w:lvlText w:val="•"/>
      <w:lvlJc w:val="left"/>
      <w:pPr>
        <w:ind w:left="6635" w:hanging="382"/>
      </w:pPr>
      <w:rPr>
        <w:rFonts w:hint="default"/>
      </w:rPr>
    </w:lvl>
    <w:lvl w:ilvl="7">
      <w:numFmt w:val="bullet"/>
      <w:lvlText w:val="•"/>
      <w:lvlJc w:val="left"/>
      <w:pPr>
        <w:ind w:left="7648" w:hanging="382"/>
      </w:pPr>
      <w:rPr>
        <w:rFonts w:hint="default"/>
      </w:rPr>
    </w:lvl>
    <w:lvl w:ilvl="8">
      <w:numFmt w:val="bullet"/>
      <w:lvlText w:val="•"/>
      <w:lvlJc w:val="left"/>
      <w:pPr>
        <w:ind w:left="8661" w:hanging="382"/>
      </w:pPr>
      <w:rPr>
        <w:rFonts w:hint="default"/>
      </w:rPr>
    </w:lvl>
  </w:abstractNum>
  <w:abstractNum w:abstractNumId="19">
    <w:nsid w:val="7D591B99"/>
    <w:multiLevelType w:val="multilevel"/>
    <w:tmpl w:val="98D25068"/>
    <w:lvl w:ilvl="0">
      <w:start w:val="6"/>
      <w:numFmt w:val="decimal"/>
      <w:lvlText w:val="%1"/>
      <w:lvlJc w:val="left"/>
      <w:pPr>
        <w:ind w:left="576" w:hanging="382"/>
        <w:jc w:val="left"/>
      </w:pPr>
      <w:rPr>
        <w:rFonts w:hint="default"/>
      </w:rPr>
    </w:lvl>
    <w:lvl w:ilvl="1">
      <w:start w:val="1"/>
      <w:numFmt w:val="decimal"/>
      <w:lvlText w:val="%1.%2"/>
      <w:lvlJc w:val="left"/>
      <w:pPr>
        <w:ind w:left="576" w:hanging="382"/>
        <w:jc w:val="left"/>
      </w:pPr>
      <w:rPr>
        <w:rFonts w:ascii="Verdana" w:eastAsia="Verdana" w:hAnsi="Verdana" w:cs="Verdana" w:hint="default"/>
        <w:b/>
        <w:bCs/>
        <w:spacing w:val="-1"/>
        <w:w w:val="100"/>
        <w:sz w:val="18"/>
        <w:szCs w:val="18"/>
      </w:rPr>
    </w:lvl>
    <w:lvl w:ilvl="2">
      <w:numFmt w:val="bullet"/>
      <w:lvlText w:val="•"/>
      <w:lvlJc w:val="left"/>
      <w:pPr>
        <w:ind w:left="2613" w:hanging="382"/>
      </w:pPr>
      <w:rPr>
        <w:rFonts w:hint="default"/>
      </w:rPr>
    </w:lvl>
    <w:lvl w:ilvl="3">
      <w:numFmt w:val="bullet"/>
      <w:lvlText w:val="•"/>
      <w:lvlJc w:val="left"/>
      <w:pPr>
        <w:ind w:left="3629" w:hanging="382"/>
      </w:pPr>
      <w:rPr>
        <w:rFonts w:hint="default"/>
      </w:rPr>
    </w:lvl>
    <w:lvl w:ilvl="4">
      <w:numFmt w:val="bullet"/>
      <w:lvlText w:val="•"/>
      <w:lvlJc w:val="left"/>
      <w:pPr>
        <w:ind w:left="4646" w:hanging="382"/>
      </w:pPr>
      <w:rPr>
        <w:rFonts w:hint="default"/>
      </w:rPr>
    </w:lvl>
    <w:lvl w:ilvl="5">
      <w:numFmt w:val="bullet"/>
      <w:lvlText w:val="•"/>
      <w:lvlJc w:val="left"/>
      <w:pPr>
        <w:ind w:left="5663" w:hanging="382"/>
      </w:pPr>
      <w:rPr>
        <w:rFonts w:hint="default"/>
      </w:rPr>
    </w:lvl>
    <w:lvl w:ilvl="6">
      <w:numFmt w:val="bullet"/>
      <w:lvlText w:val="•"/>
      <w:lvlJc w:val="left"/>
      <w:pPr>
        <w:ind w:left="6679" w:hanging="382"/>
      </w:pPr>
      <w:rPr>
        <w:rFonts w:hint="default"/>
      </w:rPr>
    </w:lvl>
    <w:lvl w:ilvl="7">
      <w:numFmt w:val="bullet"/>
      <w:lvlText w:val="•"/>
      <w:lvlJc w:val="left"/>
      <w:pPr>
        <w:ind w:left="7696" w:hanging="382"/>
      </w:pPr>
      <w:rPr>
        <w:rFonts w:hint="default"/>
      </w:rPr>
    </w:lvl>
    <w:lvl w:ilvl="8">
      <w:numFmt w:val="bullet"/>
      <w:lvlText w:val="•"/>
      <w:lvlJc w:val="left"/>
      <w:pPr>
        <w:ind w:left="8713" w:hanging="382"/>
      </w:pPr>
      <w:rPr>
        <w:rFonts w:hint="default"/>
      </w:rPr>
    </w:lvl>
  </w:abstractNum>
  <w:num w:numId="1">
    <w:abstractNumId w:val="15"/>
  </w:num>
  <w:num w:numId="2">
    <w:abstractNumId w:val="14"/>
  </w:num>
  <w:num w:numId="3">
    <w:abstractNumId w:val="6"/>
  </w:num>
  <w:num w:numId="4">
    <w:abstractNumId w:val="17"/>
  </w:num>
  <w:num w:numId="5">
    <w:abstractNumId w:val="7"/>
  </w:num>
  <w:num w:numId="6">
    <w:abstractNumId w:val="3"/>
  </w:num>
  <w:num w:numId="7">
    <w:abstractNumId w:val="13"/>
  </w:num>
  <w:num w:numId="8">
    <w:abstractNumId w:val="9"/>
  </w:num>
  <w:num w:numId="9">
    <w:abstractNumId w:val="16"/>
  </w:num>
  <w:num w:numId="10">
    <w:abstractNumId w:val="1"/>
  </w:num>
  <w:num w:numId="11">
    <w:abstractNumId w:val="11"/>
  </w:num>
  <w:num w:numId="12">
    <w:abstractNumId w:val="0"/>
  </w:num>
  <w:num w:numId="13">
    <w:abstractNumId w:val="8"/>
  </w:num>
  <w:num w:numId="14">
    <w:abstractNumId w:val="5"/>
  </w:num>
  <w:num w:numId="15">
    <w:abstractNumId w:val="4"/>
  </w:num>
  <w:num w:numId="16">
    <w:abstractNumId w:val="12"/>
  </w:num>
  <w:num w:numId="17">
    <w:abstractNumId w:val="2"/>
  </w:num>
  <w:num w:numId="18">
    <w:abstractNumId w:val="10"/>
  </w:num>
  <w:num w:numId="19">
    <w:abstractNumId w:val="19"/>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hyphenationZone w:val="425"/>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1C8"/>
    <w:rsid w:val="00012366"/>
    <w:rsid w:val="000476DC"/>
    <w:rsid w:val="00060993"/>
    <w:rsid w:val="00095400"/>
    <w:rsid w:val="001048BB"/>
    <w:rsid w:val="00120EB4"/>
    <w:rsid w:val="001549F2"/>
    <w:rsid w:val="001C4FD9"/>
    <w:rsid w:val="00201495"/>
    <w:rsid w:val="002101A2"/>
    <w:rsid w:val="00277E15"/>
    <w:rsid w:val="00284D71"/>
    <w:rsid w:val="002B1DF8"/>
    <w:rsid w:val="00337508"/>
    <w:rsid w:val="003504B6"/>
    <w:rsid w:val="00367A06"/>
    <w:rsid w:val="003A3A04"/>
    <w:rsid w:val="00416CC9"/>
    <w:rsid w:val="004842F5"/>
    <w:rsid w:val="004A0E4D"/>
    <w:rsid w:val="004E31C4"/>
    <w:rsid w:val="00554C44"/>
    <w:rsid w:val="00571859"/>
    <w:rsid w:val="005A36E7"/>
    <w:rsid w:val="005E1597"/>
    <w:rsid w:val="006428D9"/>
    <w:rsid w:val="00697751"/>
    <w:rsid w:val="006A41CE"/>
    <w:rsid w:val="006C3153"/>
    <w:rsid w:val="006E5FB2"/>
    <w:rsid w:val="007114C7"/>
    <w:rsid w:val="00736138"/>
    <w:rsid w:val="00744640"/>
    <w:rsid w:val="007F37F1"/>
    <w:rsid w:val="007F67BC"/>
    <w:rsid w:val="0090094C"/>
    <w:rsid w:val="00982BBD"/>
    <w:rsid w:val="00987957"/>
    <w:rsid w:val="009F79A8"/>
    <w:rsid w:val="00A423BD"/>
    <w:rsid w:val="00AA24E8"/>
    <w:rsid w:val="00AF2A39"/>
    <w:rsid w:val="00BE29DC"/>
    <w:rsid w:val="00C121DF"/>
    <w:rsid w:val="00C25D2E"/>
    <w:rsid w:val="00C43786"/>
    <w:rsid w:val="00C47B9B"/>
    <w:rsid w:val="00C60383"/>
    <w:rsid w:val="00CA1300"/>
    <w:rsid w:val="00D40213"/>
    <w:rsid w:val="00D727A8"/>
    <w:rsid w:val="00D76302"/>
    <w:rsid w:val="00D941AA"/>
    <w:rsid w:val="00E30B5E"/>
    <w:rsid w:val="00E311C8"/>
    <w:rsid w:val="00E348B2"/>
    <w:rsid w:val="00EC4DE3"/>
    <w:rsid w:val="00F2249D"/>
    <w:rsid w:val="00F61571"/>
    <w:rsid w:val="00F97D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rPr>
  </w:style>
  <w:style w:type="paragraph" w:styleId="Ttulo1">
    <w:name w:val="heading 1"/>
    <w:basedOn w:val="Normal"/>
    <w:uiPriority w:val="1"/>
    <w:qFormat/>
    <w:pPr>
      <w:ind w:left="175"/>
      <w:jc w:val="both"/>
      <w:outlineLvl w:val="0"/>
    </w:pPr>
    <w:rPr>
      <w:b/>
      <w:bCs/>
      <w:sz w:val="18"/>
      <w:szCs w:val="1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8"/>
      <w:szCs w:val="18"/>
    </w:rPr>
  </w:style>
  <w:style w:type="paragraph" w:styleId="Prrafodelista">
    <w:name w:val="List Paragraph"/>
    <w:basedOn w:val="Normal"/>
    <w:uiPriority w:val="1"/>
    <w:qFormat/>
    <w:pPr>
      <w:ind w:left="175" w:right="164"/>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90094C"/>
    <w:pPr>
      <w:tabs>
        <w:tab w:val="center" w:pos="4252"/>
        <w:tab w:val="right" w:pos="8504"/>
      </w:tabs>
    </w:pPr>
  </w:style>
  <w:style w:type="character" w:customStyle="1" w:styleId="EncabezadoCar">
    <w:name w:val="Encabezado Car"/>
    <w:basedOn w:val="Fuentedeprrafopredeter"/>
    <w:link w:val="Encabezado"/>
    <w:uiPriority w:val="99"/>
    <w:rsid w:val="0090094C"/>
    <w:rPr>
      <w:rFonts w:ascii="Verdana" w:eastAsia="Verdana" w:hAnsi="Verdana" w:cs="Verdana"/>
    </w:rPr>
  </w:style>
  <w:style w:type="paragraph" w:styleId="Piedepgina">
    <w:name w:val="footer"/>
    <w:basedOn w:val="Normal"/>
    <w:link w:val="PiedepginaCar"/>
    <w:uiPriority w:val="99"/>
    <w:unhideWhenUsed/>
    <w:rsid w:val="0090094C"/>
    <w:pPr>
      <w:tabs>
        <w:tab w:val="center" w:pos="4252"/>
        <w:tab w:val="right" w:pos="8504"/>
      </w:tabs>
    </w:pPr>
  </w:style>
  <w:style w:type="character" w:customStyle="1" w:styleId="PiedepginaCar">
    <w:name w:val="Pie de página Car"/>
    <w:basedOn w:val="Fuentedeprrafopredeter"/>
    <w:link w:val="Piedepgina"/>
    <w:uiPriority w:val="99"/>
    <w:rsid w:val="0090094C"/>
    <w:rPr>
      <w:rFonts w:ascii="Verdana" w:eastAsia="Verdana" w:hAnsi="Verdana" w:cs="Verdana"/>
    </w:rPr>
  </w:style>
  <w:style w:type="paragraph" w:styleId="Textodeglobo">
    <w:name w:val="Balloon Text"/>
    <w:basedOn w:val="Normal"/>
    <w:link w:val="TextodegloboCar"/>
    <w:uiPriority w:val="99"/>
    <w:semiHidden/>
    <w:unhideWhenUsed/>
    <w:rsid w:val="0090094C"/>
    <w:rPr>
      <w:rFonts w:ascii="Tahoma" w:hAnsi="Tahoma" w:cs="Tahoma"/>
      <w:sz w:val="16"/>
      <w:szCs w:val="16"/>
    </w:rPr>
  </w:style>
  <w:style w:type="character" w:customStyle="1" w:styleId="TextodegloboCar">
    <w:name w:val="Texto de globo Car"/>
    <w:basedOn w:val="Fuentedeprrafopredeter"/>
    <w:link w:val="Textodeglobo"/>
    <w:uiPriority w:val="99"/>
    <w:semiHidden/>
    <w:rsid w:val="0090094C"/>
    <w:rPr>
      <w:rFonts w:ascii="Tahoma" w:eastAsia="Verdan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rPr>
  </w:style>
  <w:style w:type="paragraph" w:styleId="Ttulo1">
    <w:name w:val="heading 1"/>
    <w:basedOn w:val="Normal"/>
    <w:uiPriority w:val="1"/>
    <w:qFormat/>
    <w:pPr>
      <w:ind w:left="175"/>
      <w:jc w:val="both"/>
      <w:outlineLvl w:val="0"/>
    </w:pPr>
    <w:rPr>
      <w:b/>
      <w:bCs/>
      <w:sz w:val="18"/>
      <w:szCs w:val="1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8"/>
      <w:szCs w:val="18"/>
    </w:rPr>
  </w:style>
  <w:style w:type="paragraph" w:styleId="Prrafodelista">
    <w:name w:val="List Paragraph"/>
    <w:basedOn w:val="Normal"/>
    <w:uiPriority w:val="1"/>
    <w:qFormat/>
    <w:pPr>
      <w:ind w:left="175" w:right="164"/>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90094C"/>
    <w:pPr>
      <w:tabs>
        <w:tab w:val="center" w:pos="4252"/>
        <w:tab w:val="right" w:pos="8504"/>
      </w:tabs>
    </w:pPr>
  </w:style>
  <w:style w:type="character" w:customStyle="1" w:styleId="EncabezadoCar">
    <w:name w:val="Encabezado Car"/>
    <w:basedOn w:val="Fuentedeprrafopredeter"/>
    <w:link w:val="Encabezado"/>
    <w:uiPriority w:val="99"/>
    <w:rsid w:val="0090094C"/>
    <w:rPr>
      <w:rFonts w:ascii="Verdana" w:eastAsia="Verdana" w:hAnsi="Verdana" w:cs="Verdana"/>
    </w:rPr>
  </w:style>
  <w:style w:type="paragraph" w:styleId="Piedepgina">
    <w:name w:val="footer"/>
    <w:basedOn w:val="Normal"/>
    <w:link w:val="PiedepginaCar"/>
    <w:uiPriority w:val="99"/>
    <w:unhideWhenUsed/>
    <w:rsid w:val="0090094C"/>
    <w:pPr>
      <w:tabs>
        <w:tab w:val="center" w:pos="4252"/>
        <w:tab w:val="right" w:pos="8504"/>
      </w:tabs>
    </w:pPr>
  </w:style>
  <w:style w:type="character" w:customStyle="1" w:styleId="PiedepginaCar">
    <w:name w:val="Pie de página Car"/>
    <w:basedOn w:val="Fuentedeprrafopredeter"/>
    <w:link w:val="Piedepgina"/>
    <w:uiPriority w:val="99"/>
    <w:rsid w:val="0090094C"/>
    <w:rPr>
      <w:rFonts w:ascii="Verdana" w:eastAsia="Verdana" w:hAnsi="Verdana" w:cs="Verdana"/>
    </w:rPr>
  </w:style>
  <w:style w:type="paragraph" w:styleId="Textodeglobo">
    <w:name w:val="Balloon Text"/>
    <w:basedOn w:val="Normal"/>
    <w:link w:val="TextodegloboCar"/>
    <w:uiPriority w:val="99"/>
    <w:semiHidden/>
    <w:unhideWhenUsed/>
    <w:rsid w:val="0090094C"/>
    <w:rPr>
      <w:rFonts w:ascii="Tahoma" w:hAnsi="Tahoma" w:cs="Tahoma"/>
      <w:sz w:val="16"/>
      <w:szCs w:val="16"/>
    </w:rPr>
  </w:style>
  <w:style w:type="character" w:customStyle="1" w:styleId="TextodegloboCar">
    <w:name w:val="Texto de globo Car"/>
    <w:basedOn w:val="Fuentedeprrafopredeter"/>
    <w:link w:val="Textodeglobo"/>
    <w:uiPriority w:val="99"/>
    <w:semiHidden/>
    <w:rsid w:val="0090094C"/>
    <w:rPr>
      <w:rFonts w:ascii="Tahoma" w:eastAsia="Verdan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03162-D3A8-4F5E-95D0-DA9C2699A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6104</Words>
  <Characters>33578</Characters>
  <Application>Microsoft Office Word</Application>
  <DocSecurity>0</DocSecurity>
  <Lines>279</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TRICBCN</dc:creator>
  <cp:lastModifiedBy>Miguel Alés</cp:lastModifiedBy>
  <cp:revision>2</cp:revision>
  <dcterms:created xsi:type="dcterms:W3CDTF">2016-07-18T10:35:00Z</dcterms:created>
  <dcterms:modified xsi:type="dcterms:W3CDTF">2016-07-18T10:35:00Z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2012-01-05T00:00:00Z</vt:filetime>
  </property>
  <property fmtid="{D5CDD505-2E9C-101B-9397-08002B2CF9AE}" pid="3" name="Creator">
    <vt:lpwstr>Microsoft® Publisher 2010</vt:lpwstr>
  </property>
  <property fmtid="{D5CDD505-2E9C-101B-9397-08002B2CF9AE}" pid="4" name="LastSaved">
    <vt:filetime>2016-05-09T00:00:00Z</vt:filetime>
  </property>
</Properties>
</file>